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F0E37" w14:textId="1187320E" w:rsidR="00CE10F2" w:rsidRPr="006A6324" w:rsidRDefault="00E03542" w:rsidP="009A0E7C">
      <w:pPr>
        <w:pStyle w:val="BodyText"/>
        <w:outlineLvl w:val="0"/>
        <w:rPr>
          <w:rFonts w:ascii="Helvetica" w:hAnsi="Helvetica" w:cs="Arial"/>
          <w:b/>
          <w:i w:val="0"/>
          <w:sz w:val="22"/>
          <w:szCs w:val="22"/>
        </w:rPr>
      </w:pPr>
      <w:bookmarkStart w:id="0" w:name="_GoBack"/>
      <w:bookmarkEnd w:id="0"/>
      <w:r>
        <w:rPr>
          <w:rFonts w:ascii="Helvetica" w:hAnsi="Helvetica" w:cs="Arial"/>
          <w:b/>
          <w:i w:val="0"/>
          <w:sz w:val="22"/>
          <w:szCs w:val="22"/>
        </w:rPr>
        <w:t xml:space="preserve">Submission ID #: </w:t>
      </w:r>
      <w:r w:rsidR="003E6EF0">
        <w:rPr>
          <w:rFonts w:ascii="Helvetica" w:hAnsi="Helvetica" w:cs="Arial"/>
          <w:b/>
          <w:i w:val="0"/>
          <w:sz w:val="22"/>
          <w:szCs w:val="22"/>
        </w:rPr>
        <w:t>60333</w:t>
      </w:r>
      <w:r w:rsidR="00816B9B">
        <w:rPr>
          <w:rFonts w:ascii="Helvetica" w:hAnsi="Helvetica" w:cs="Arial"/>
          <w:b/>
          <w:i w:val="0"/>
          <w:sz w:val="22"/>
          <w:szCs w:val="22"/>
        </w:rPr>
        <w:t xml:space="preserve"> </w:t>
      </w:r>
    </w:p>
    <w:p w14:paraId="15210DC1" w14:textId="29CB5448" w:rsidR="00CE10F2" w:rsidRPr="006A6324" w:rsidDel="00A12F8F" w:rsidRDefault="00C70C90" w:rsidP="009A0E7C">
      <w:pPr>
        <w:pStyle w:val="BodyText"/>
        <w:outlineLvl w:val="0"/>
        <w:rPr>
          <w:rFonts w:ascii="Helvetica" w:hAnsi="Helvetica" w:cs="Arial"/>
          <w:b/>
          <w:i w:val="0"/>
          <w:sz w:val="22"/>
          <w:szCs w:val="22"/>
        </w:rPr>
      </w:pPr>
      <w:r w:rsidRPr="006A6324">
        <w:rPr>
          <w:rFonts w:ascii="Helvetica" w:hAnsi="Helvetica" w:cs="Arial"/>
          <w:b/>
          <w:i w:val="0"/>
          <w:sz w:val="22"/>
          <w:szCs w:val="22"/>
        </w:rPr>
        <w:t>Scriptwriter</w:t>
      </w:r>
      <w:r w:rsidR="00CE10F2" w:rsidRPr="006A6324">
        <w:rPr>
          <w:rFonts w:ascii="Helvetica" w:hAnsi="Helvetica" w:cs="Arial"/>
          <w:b/>
          <w:i w:val="0"/>
          <w:sz w:val="22"/>
          <w:szCs w:val="22"/>
        </w:rPr>
        <w:t xml:space="preserve"> Name:</w:t>
      </w:r>
      <w:r w:rsidR="007D3314">
        <w:rPr>
          <w:rFonts w:ascii="Helvetica" w:hAnsi="Helvetica" w:cs="Arial"/>
          <w:b/>
          <w:i w:val="0"/>
          <w:sz w:val="22"/>
          <w:szCs w:val="22"/>
        </w:rPr>
        <w:t xml:space="preserve"> Bridget Colvin</w:t>
      </w:r>
    </w:p>
    <w:p w14:paraId="1D72D8C0" w14:textId="77777777" w:rsidR="003E6EF0" w:rsidRDefault="00DC058D" w:rsidP="003E6EF0">
      <w:r>
        <w:rPr>
          <w:rFonts w:ascii="Helvetica" w:hAnsi="Helvetica" w:cs="Arial"/>
          <w:b/>
          <w:sz w:val="22"/>
          <w:szCs w:val="22"/>
          <w:highlight w:val="yellow"/>
        </w:rPr>
        <w:t>Project Page</w:t>
      </w:r>
      <w:r w:rsidRPr="00482D4C">
        <w:rPr>
          <w:rFonts w:ascii="Helvetica" w:hAnsi="Helvetica" w:cs="Arial"/>
          <w:b/>
          <w:sz w:val="22"/>
          <w:szCs w:val="22"/>
          <w:highlight w:val="yellow"/>
        </w:rPr>
        <w:t xml:space="preserve"> </w:t>
      </w:r>
      <w:r w:rsidR="009A3CBD" w:rsidRPr="00482D4C">
        <w:rPr>
          <w:rFonts w:ascii="Helvetica" w:hAnsi="Helvetica" w:cs="Arial"/>
          <w:b/>
          <w:sz w:val="22"/>
          <w:szCs w:val="22"/>
          <w:highlight w:val="yellow"/>
        </w:rPr>
        <w:t>Link</w:t>
      </w:r>
      <w:r w:rsidR="009A3CBD" w:rsidRPr="006A6324">
        <w:rPr>
          <w:rFonts w:ascii="Helvetica" w:hAnsi="Helvetica" w:cs="Arial"/>
          <w:b/>
          <w:sz w:val="22"/>
          <w:szCs w:val="22"/>
        </w:rPr>
        <w:t>:</w:t>
      </w:r>
      <w:r w:rsidR="00451A0A" w:rsidRPr="0029128C">
        <w:rPr>
          <w:rStyle w:val="Hyperlink"/>
          <w:color w:val="auto"/>
          <w:u w:val="none"/>
        </w:rPr>
        <w:t xml:space="preserve"> </w:t>
      </w:r>
      <w:hyperlink r:id="rId7" w:tgtFrame="_blank" w:history="1">
        <w:r w:rsidR="003E6EF0">
          <w:rPr>
            <w:rStyle w:val="Hyperlink"/>
            <w:rFonts w:ascii="Arial" w:hAnsi="Arial" w:cs="Arial"/>
            <w:color w:val="1155CC"/>
            <w:sz w:val="19"/>
            <w:szCs w:val="19"/>
          </w:rPr>
          <w:t>http://www.jove.com/files_upload.php?src=18401613</w:t>
        </w:r>
      </w:hyperlink>
    </w:p>
    <w:p w14:paraId="5A45150A" w14:textId="714A2FDF" w:rsidR="00675356" w:rsidRDefault="00675356" w:rsidP="00675356"/>
    <w:p w14:paraId="3FFA68A1" w14:textId="77777777" w:rsidR="003E6EF0" w:rsidRPr="003E6EF0" w:rsidRDefault="00FA1A9D" w:rsidP="003E6EF0">
      <w:pPr>
        <w:rPr>
          <w:rFonts w:ascii="Helvetica" w:hAnsi="Helvetica" w:cstheme="minorHAnsi"/>
          <w:b/>
          <w:color w:val="000000" w:themeColor="text1"/>
          <w:sz w:val="28"/>
          <w:szCs w:val="28"/>
        </w:rPr>
      </w:pPr>
      <w:r w:rsidRPr="00F95819">
        <w:rPr>
          <w:rFonts w:ascii="Helvetica" w:hAnsi="Helvetica" w:cs="Arial"/>
          <w:b/>
          <w:sz w:val="28"/>
          <w:szCs w:val="28"/>
        </w:rPr>
        <w:t>Title</w:t>
      </w:r>
      <w:r w:rsidR="001C5334">
        <w:rPr>
          <w:rFonts w:ascii="Helvetica" w:hAnsi="Helvetica" w:cs="Arial"/>
          <w:b/>
          <w:sz w:val="28"/>
          <w:szCs w:val="28"/>
        </w:rPr>
        <w:t>:</w:t>
      </w:r>
      <w:r w:rsidR="0067131B" w:rsidRPr="0067131B">
        <w:rPr>
          <w:rFonts w:asciiTheme="minorHAnsi" w:hAnsiTheme="minorHAnsi" w:cstheme="minorHAnsi"/>
          <w:color w:val="000000" w:themeColor="text1"/>
        </w:rPr>
        <w:t xml:space="preserve"> </w:t>
      </w:r>
      <w:r w:rsidR="003E6EF0" w:rsidRPr="003E6EF0">
        <w:rPr>
          <w:rFonts w:ascii="Helvetica" w:hAnsi="Helvetica" w:cstheme="minorHAnsi"/>
          <w:b/>
          <w:color w:val="000000" w:themeColor="text1"/>
          <w:sz w:val="28"/>
          <w:szCs w:val="28"/>
        </w:rPr>
        <w:t>Computer-Based Multitaper Spectrogram Program for Electroencephalographic Data</w:t>
      </w:r>
    </w:p>
    <w:p w14:paraId="681B53AA" w14:textId="77777777" w:rsidR="00FA1A9D" w:rsidRPr="003E6EF0" w:rsidRDefault="00FA1A9D" w:rsidP="00FA1A9D">
      <w:pPr>
        <w:pStyle w:val="CM10"/>
        <w:outlineLvl w:val="0"/>
        <w:rPr>
          <w:rFonts w:ascii="Helvetica" w:hAnsi="Helvetica" w:cs="Helvetica"/>
          <w:b/>
          <w:sz w:val="28"/>
          <w:szCs w:val="28"/>
        </w:rPr>
      </w:pPr>
    </w:p>
    <w:p w14:paraId="0DA7B959" w14:textId="021DD8EC" w:rsidR="003E6EF0" w:rsidRPr="003E6EF0" w:rsidRDefault="00FA1A9D" w:rsidP="003E6EF0">
      <w:pPr>
        <w:rPr>
          <w:rFonts w:ascii="Helvetica" w:hAnsi="Helvetica" w:cstheme="minorHAnsi"/>
          <w:b/>
          <w:color w:val="000000" w:themeColor="text1"/>
          <w:sz w:val="28"/>
          <w:szCs w:val="28"/>
          <w:vertAlign w:val="superscript"/>
        </w:rPr>
      </w:pPr>
      <w:r w:rsidRPr="003E6EF0">
        <w:rPr>
          <w:rFonts w:ascii="Helvetica" w:hAnsi="Helvetica" w:cs="Helvetica"/>
          <w:b/>
          <w:sz w:val="28"/>
          <w:szCs w:val="28"/>
        </w:rPr>
        <w:t xml:space="preserve">Authors and Affiliations: </w:t>
      </w:r>
      <w:r w:rsidR="003E6EF0" w:rsidRPr="003E6EF0">
        <w:rPr>
          <w:rFonts w:ascii="Helvetica" w:hAnsi="Helvetica" w:cstheme="minorHAnsi"/>
          <w:b/>
          <w:color w:val="000000" w:themeColor="text1"/>
          <w:sz w:val="28"/>
          <w:szCs w:val="28"/>
        </w:rPr>
        <w:t>Christopher B. O’Brien</w:t>
      </w:r>
      <w:r w:rsidR="003E6EF0" w:rsidRPr="003E6EF0">
        <w:rPr>
          <w:rFonts w:ascii="Helvetica" w:hAnsi="Helvetica" w:cstheme="minorHAnsi"/>
          <w:b/>
          <w:color w:val="000000" w:themeColor="text1"/>
          <w:sz w:val="28"/>
          <w:szCs w:val="28"/>
          <w:vertAlign w:val="superscript"/>
        </w:rPr>
        <w:t>1</w:t>
      </w:r>
      <w:r w:rsidR="003E6EF0" w:rsidRPr="003E6EF0">
        <w:rPr>
          <w:rFonts w:ascii="Helvetica" w:hAnsi="Helvetica" w:cstheme="minorHAnsi"/>
          <w:b/>
          <w:color w:val="000000" w:themeColor="text1"/>
          <w:sz w:val="28"/>
          <w:szCs w:val="28"/>
        </w:rPr>
        <w:t>, Helen A. Baghdoyan</w:t>
      </w:r>
      <w:r w:rsidR="003E6EF0" w:rsidRPr="003E6EF0">
        <w:rPr>
          <w:rFonts w:ascii="Helvetica" w:hAnsi="Helvetica" w:cstheme="minorHAnsi"/>
          <w:b/>
          <w:color w:val="000000" w:themeColor="text1"/>
          <w:sz w:val="28"/>
          <w:szCs w:val="28"/>
          <w:vertAlign w:val="superscript"/>
        </w:rPr>
        <w:t>1,2,3</w:t>
      </w:r>
      <w:r w:rsidR="003E6EF0" w:rsidRPr="003E6EF0">
        <w:rPr>
          <w:rFonts w:ascii="Helvetica" w:hAnsi="Helvetica" w:cstheme="minorHAnsi"/>
          <w:b/>
          <w:color w:val="000000" w:themeColor="text1"/>
          <w:sz w:val="28"/>
          <w:szCs w:val="28"/>
        </w:rPr>
        <w:t>, and Ralph Lydic</w:t>
      </w:r>
      <w:r w:rsidR="003E6EF0" w:rsidRPr="003E6EF0">
        <w:rPr>
          <w:rFonts w:ascii="Helvetica" w:hAnsi="Helvetica" w:cstheme="minorHAnsi"/>
          <w:b/>
          <w:color w:val="000000" w:themeColor="text1"/>
          <w:sz w:val="28"/>
          <w:szCs w:val="28"/>
          <w:vertAlign w:val="superscript"/>
        </w:rPr>
        <w:t>1,2,3</w:t>
      </w:r>
    </w:p>
    <w:p w14:paraId="4E1775A7" w14:textId="77777777" w:rsidR="003E6EF0" w:rsidRPr="003E6EF0" w:rsidRDefault="003E6EF0" w:rsidP="003E6EF0">
      <w:pPr>
        <w:rPr>
          <w:rFonts w:ascii="Helvetica" w:hAnsi="Helvetica" w:cstheme="minorHAnsi"/>
          <w:color w:val="000000" w:themeColor="text1"/>
          <w:sz w:val="28"/>
          <w:szCs w:val="28"/>
        </w:rPr>
      </w:pPr>
    </w:p>
    <w:p w14:paraId="767E30DE" w14:textId="05FBCD1C" w:rsidR="003E6EF0" w:rsidRPr="003E6EF0" w:rsidRDefault="003E6EF0" w:rsidP="003E6EF0">
      <w:pPr>
        <w:rPr>
          <w:rFonts w:ascii="Helvetica" w:hAnsi="Helvetica" w:cstheme="minorHAnsi"/>
          <w:bCs/>
          <w:color w:val="000000" w:themeColor="text1"/>
          <w:sz w:val="28"/>
          <w:szCs w:val="28"/>
        </w:rPr>
      </w:pPr>
      <w:r w:rsidRPr="003E6EF0">
        <w:rPr>
          <w:rFonts w:ascii="Helvetica" w:hAnsi="Helvetica" w:cstheme="minorHAnsi"/>
          <w:bCs/>
          <w:color w:val="000000" w:themeColor="text1"/>
          <w:sz w:val="28"/>
          <w:szCs w:val="28"/>
          <w:vertAlign w:val="superscript"/>
        </w:rPr>
        <w:t>1</w:t>
      </w:r>
      <w:r w:rsidRPr="003E6EF0">
        <w:rPr>
          <w:rFonts w:ascii="Helvetica" w:hAnsi="Helvetica" w:cstheme="minorHAnsi"/>
          <w:bCs/>
          <w:color w:val="000000" w:themeColor="text1"/>
          <w:sz w:val="28"/>
          <w:szCs w:val="28"/>
        </w:rPr>
        <w:t>Department of Psychology, University of Tennessee</w:t>
      </w:r>
    </w:p>
    <w:p w14:paraId="6225B4ED" w14:textId="27F856C8" w:rsidR="003E6EF0" w:rsidRPr="003E6EF0" w:rsidRDefault="003E6EF0" w:rsidP="003E6EF0">
      <w:pPr>
        <w:rPr>
          <w:rFonts w:ascii="Helvetica" w:hAnsi="Helvetica" w:cstheme="minorHAnsi"/>
          <w:bCs/>
          <w:color w:val="000000" w:themeColor="text1"/>
          <w:sz w:val="28"/>
          <w:szCs w:val="28"/>
        </w:rPr>
      </w:pPr>
      <w:r w:rsidRPr="003E6EF0">
        <w:rPr>
          <w:rFonts w:ascii="Helvetica" w:hAnsi="Helvetica" w:cstheme="minorHAnsi"/>
          <w:bCs/>
          <w:color w:val="000000" w:themeColor="text1"/>
          <w:sz w:val="28"/>
          <w:szCs w:val="28"/>
          <w:vertAlign w:val="superscript"/>
        </w:rPr>
        <w:t>2</w:t>
      </w:r>
      <w:r w:rsidRPr="003E6EF0">
        <w:rPr>
          <w:rFonts w:ascii="Helvetica" w:hAnsi="Helvetica" w:cstheme="minorHAnsi"/>
          <w:bCs/>
          <w:color w:val="000000" w:themeColor="text1"/>
          <w:sz w:val="28"/>
          <w:szCs w:val="28"/>
        </w:rPr>
        <w:t>Department of Anesthesiology, University of Tennessee</w:t>
      </w:r>
    </w:p>
    <w:p w14:paraId="438F5ABF" w14:textId="5B9AC0BD" w:rsidR="001C5334" w:rsidRPr="003E6EF0" w:rsidRDefault="003E6EF0" w:rsidP="003E6EF0">
      <w:pPr>
        <w:rPr>
          <w:rFonts w:ascii="Helvetica" w:hAnsi="Helvetica"/>
          <w:sz w:val="28"/>
          <w:szCs w:val="28"/>
        </w:rPr>
      </w:pPr>
      <w:r w:rsidRPr="003E6EF0">
        <w:rPr>
          <w:rFonts w:ascii="Helvetica" w:hAnsi="Helvetica" w:cstheme="minorHAnsi"/>
          <w:bCs/>
          <w:color w:val="000000" w:themeColor="text1"/>
          <w:sz w:val="28"/>
          <w:szCs w:val="28"/>
          <w:vertAlign w:val="superscript"/>
        </w:rPr>
        <w:t>3</w:t>
      </w:r>
      <w:r w:rsidRPr="003E6EF0">
        <w:rPr>
          <w:rFonts w:ascii="Helvetica" w:hAnsi="Helvetica" w:cstheme="minorHAnsi"/>
          <w:bCs/>
          <w:color w:val="000000" w:themeColor="text1"/>
          <w:sz w:val="28"/>
          <w:szCs w:val="28"/>
        </w:rPr>
        <w:t>Oak Ridge National Laboratory</w:t>
      </w:r>
    </w:p>
    <w:p w14:paraId="1A470EBC" w14:textId="77777777" w:rsidR="00E61429" w:rsidRPr="00F95819" w:rsidRDefault="00E61429" w:rsidP="00E61429">
      <w:pPr>
        <w:rPr>
          <w:rFonts w:ascii="Helvetica" w:hAnsi="Helvetica" w:cs="Arial"/>
          <w:sz w:val="22"/>
          <w:szCs w:val="22"/>
        </w:rPr>
      </w:pPr>
    </w:p>
    <w:p w14:paraId="6DEA4F31" w14:textId="187DDF8E" w:rsidR="0029128C" w:rsidRDefault="00FA1A9D" w:rsidP="00FA1A9D">
      <w:pPr>
        <w:outlineLvl w:val="0"/>
        <w:rPr>
          <w:rFonts w:ascii="Helvetica" w:hAnsi="Helvetica" w:cs="Arial"/>
          <w:b/>
          <w:sz w:val="22"/>
          <w:szCs w:val="22"/>
        </w:rPr>
      </w:pPr>
      <w:r w:rsidRPr="00F95819">
        <w:rPr>
          <w:rFonts w:ascii="Helvetica" w:hAnsi="Helvetica" w:cs="Arial"/>
          <w:b/>
          <w:sz w:val="22"/>
          <w:szCs w:val="22"/>
        </w:rPr>
        <w:t>Corresponding Author:</w:t>
      </w:r>
    </w:p>
    <w:p w14:paraId="4BDA2D47" w14:textId="77777777" w:rsidR="003E6EF0" w:rsidRPr="003E6EF0" w:rsidRDefault="003E6EF0" w:rsidP="00FA1A9D">
      <w:pPr>
        <w:outlineLvl w:val="0"/>
        <w:rPr>
          <w:rFonts w:ascii="Helvetica" w:hAnsi="Helvetica" w:cstheme="minorHAnsi"/>
          <w:bCs/>
          <w:sz w:val="22"/>
          <w:szCs w:val="22"/>
        </w:rPr>
      </w:pPr>
      <w:r w:rsidRPr="003E6EF0">
        <w:rPr>
          <w:rFonts w:ascii="Helvetica" w:hAnsi="Helvetica" w:cstheme="minorHAnsi"/>
          <w:bCs/>
          <w:color w:val="000000" w:themeColor="text1"/>
          <w:sz w:val="22"/>
          <w:szCs w:val="22"/>
        </w:rPr>
        <w:t xml:space="preserve">Ralph </w:t>
      </w:r>
      <w:bookmarkStart w:id="1" w:name="_Hlk15301262"/>
      <w:r w:rsidRPr="003E6EF0">
        <w:rPr>
          <w:rFonts w:ascii="Helvetica" w:hAnsi="Helvetica" w:cstheme="minorHAnsi"/>
          <w:bCs/>
          <w:color w:val="000000" w:themeColor="text1"/>
          <w:sz w:val="22"/>
          <w:szCs w:val="22"/>
        </w:rPr>
        <w:t>Lydic</w:t>
      </w:r>
      <w:bookmarkEnd w:id="1"/>
      <w:r w:rsidRPr="003E6EF0">
        <w:rPr>
          <w:rFonts w:ascii="Helvetica" w:hAnsi="Helvetica" w:cstheme="minorHAnsi"/>
          <w:bCs/>
          <w:sz w:val="22"/>
          <w:szCs w:val="22"/>
        </w:rPr>
        <w:tab/>
      </w:r>
      <w:r w:rsidRPr="003E6EF0">
        <w:rPr>
          <w:rFonts w:ascii="Helvetica" w:hAnsi="Helvetica" w:cstheme="minorHAnsi"/>
          <w:bCs/>
          <w:sz w:val="22"/>
          <w:szCs w:val="22"/>
        </w:rPr>
        <w:tab/>
      </w:r>
      <w:r w:rsidRPr="003E6EF0">
        <w:rPr>
          <w:rFonts w:ascii="Helvetica" w:hAnsi="Helvetica" w:cstheme="minorHAnsi"/>
          <w:bCs/>
          <w:sz w:val="22"/>
          <w:szCs w:val="22"/>
        </w:rPr>
        <w:tab/>
      </w:r>
    </w:p>
    <w:p w14:paraId="2FF6087A" w14:textId="420A330B" w:rsidR="003E6EF0" w:rsidRPr="003E6EF0" w:rsidRDefault="006A22D5" w:rsidP="00FA1A9D">
      <w:pPr>
        <w:outlineLvl w:val="0"/>
        <w:rPr>
          <w:rFonts w:ascii="Helvetica" w:hAnsi="Helvetica" w:cs="Arial"/>
          <w:b/>
          <w:sz w:val="22"/>
          <w:szCs w:val="22"/>
        </w:rPr>
      </w:pPr>
      <w:hyperlink r:id="rId8" w:history="1">
        <w:r w:rsidR="003E6EF0" w:rsidRPr="003E6EF0">
          <w:rPr>
            <w:rStyle w:val="Hyperlink"/>
            <w:rFonts w:ascii="Helvetica" w:hAnsi="Helvetica" w:cstheme="minorHAnsi"/>
            <w:bCs/>
            <w:sz w:val="22"/>
            <w:szCs w:val="22"/>
          </w:rPr>
          <w:t>rlydic@utk.edu</w:t>
        </w:r>
      </w:hyperlink>
      <w:r w:rsidR="003E6EF0" w:rsidRPr="003E6EF0">
        <w:rPr>
          <w:rFonts w:ascii="Helvetica" w:hAnsi="Helvetica" w:cstheme="minorHAnsi"/>
          <w:bCs/>
          <w:sz w:val="22"/>
          <w:szCs w:val="22"/>
        </w:rPr>
        <w:t xml:space="preserve"> </w:t>
      </w:r>
    </w:p>
    <w:p w14:paraId="2A04CBC2" w14:textId="77777777" w:rsidR="001C5334" w:rsidRPr="003E6EF0" w:rsidRDefault="001C5334" w:rsidP="00773BC7">
      <w:pPr>
        <w:pStyle w:val="NormalWeb"/>
        <w:spacing w:before="0" w:after="0"/>
        <w:rPr>
          <w:rFonts w:ascii="Helvetica" w:hAnsi="Helvetica" w:cs="Helvetica"/>
          <w:b/>
          <w:sz w:val="22"/>
          <w:szCs w:val="22"/>
        </w:rPr>
      </w:pPr>
    </w:p>
    <w:p w14:paraId="6D862194" w14:textId="1FD70003" w:rsidR="00FA1A9D" w:rsidRPr="003E6EF0" w:rsidRDefault="00FA1A9D" w:rsidP="00773BC7">
      <w:pPr>
        <w:pStyle w:val="NormalWeb"/>
        <w:spacing w:before="0" w:after="0"/>
        <w:rPr>
          <w:rFonts w:ascii="Helvetica" w:hAnsi="Helvetica" w:cs="Helvetica"/>
          <w:sz w:val="22"/>
          <w:szCs w:val="22"/>
        </w:rPr>
      </w:pPr>
      <w:r w:rsidRPr="003E6EF0">
        <w:rPr>
          <w:rFonts w:ascii="Helvetica" w:hAnsi="Helvetica" w:cs="Helvetica"/>
          <w:b/>
          <w:sz w:val="22"/>
          <w:szCs w:val="22"/>
        </w:rPr>
        <w:t>Email addresses for Co-authors:</w:t>
      </w:r>
      <w:r w:rsidRPr="003E6EF0">
        <w:rPr>
          <w:rFonts w:ascii="Helvetica" w:hAnsi="Helvetica" w:cs="Helvetica"/>
          <w:sz w:val="22"/>
          <w:szCs w:val="22"/>
        </w:rPr>
        <w:t xml:space="preserve"> </w:t>
      </w:r>
    </w:p>
    <w:p w14:paraId="31268099" w14:textId="77777777" w:rsidR="003E6EF0" w:rsidRPr="00E46F13" w:rsidRDefault="006A22D5" w:rsidP="003E6EF0">
      <w:pPr>
        <w:rPr>
          <w:rFonts w:ascii="Helvetica" w:eastAsia="Times New Roman" w:hAnsi="Helvetica" w:cs="Arial"/>
          <w:bCs/>
          <w:color w:val="000000" w:themeColor="text1"/>
          <w:sz w:val="22"/>
          <w:szCs w:val="22"/>
        </w:rPr>
      </w:pPr>
      <w:hyperlink r:id="rId9" w:history="1">
        <w:r w:rsidR="003E6EF0" w:rsidRPr="003E6EF0">
          <w:rPr>
            <w:rStyle w:val="Hyperlink"/>
            <w:rFonts w:ascii="Helvetica" w:hAnsi="Helvetica" w:cs="Arial"/>
            <w:bCs/>
            <w:sz w:val="22"/>
            <w:szCs w:val="22"/>
          </w:rPr>
          <w:t>cobrien8@vols.utk.edu</w:t>
        </w:r>
      </w:hyperlink>
      <w:r w:rsidR="003E6EF0" w:rsidRPr="003E6EF0">
        <w:rPr>
          <w:rFonts w:ascii="Helvetica" w:hAnsi="Helvetica" w:cs="Arial"/>
          <w:bCs/>
          <w:color w:val="000000" w:themeColor="text1"/>
          <w:sz w:val="22"/>
          <w:szCs w:val="22"/>
        </w:rPr>
        <w:t xml:space="preserve"> </w:t>
      </w:r>
    </w:p>
    <w:p w14:paraId="16283E78" w14:textId="2BF48F26" w:rsidR="003E6EF0" w:rsidRPr="003E6EF0" w:rsidRDefault="006A22D5" w:rsidP="003E6EF0">
      <w:pPr>
        <w:rPr>
          <w:rFonts w:ascii="Helvetica" w:hAnsi="Helvetica" w:cs="Helvetica"/>
          <w:sz w:val="22"/>
          <w:szCs w:val="22"/>
        </w:rPr>
      </w:pPr>
      <w:hyperlink r:id="rId10" w:history="1">
        <w:r w:rsidR="003E6EF0" w:rsidRPr="00E46F13">
          <w:rPr>
            <w:rStyle w:val="Hyperlink"/>
            <w:rFonts w:ascii="Helvetica" w:hAnsi="Helvetica" w:cs="Arial"/>
            <w:bCs/>
            <w:sz w:val="22"/>
            <w:szCs w:val="22"/>
          </w:rPr>
          <w:t>hbaghdoy@utk.edu</w:t>
        </w:r>
      </w:hyperlink>
      <w:r w:rsidR="003E6EF0" w:rsidRPr="00E46F13">
        <w:rPr>
          <w:rFonts w:ascii="Helvetica" w:hAnsi="Helvetica" w:cs="Arial"/>
          <w:bCs/>
          <w:color w:val="000000" w:themeColor="text1"/>
          <w:sz w:val="22"/>
          <w:szCs w:val="22"/>
        </w:rPr>
        <w:t xml:space="preserve"> </w:t>
      </w:r>
    </w:p>
    <w:p w14:paraId="1302F41D" w14:textId="77777777" w:rsidR="001216E6" w:rsidRPr="00AC6588" w:rsidRDefault="001216E6" w:rsidP="00773BC7">
      <w:pPr>
        <w:pStyle w:val="NormalWeb"/>
        <w:spacing w:before="0" w:after="0"/>
        <w:rPr>
          <w:rFonts w:ascii="Helvetica" w:hAnsi="Helvetica" w:cs="Helvetica"/>
          <w:sz w:val="22"/>
          <w:szCs w:val="22"/>
        </w:rPr>
      </w:pPr>
    </w:p>
    <w:p w14:paraId="1FBF91FD" w14:textId="1509A0D4" w:rsidR="00AC6588" w:rsidRPr="00AC6588" w:rsidRDefault="00AC6588" w:rsidP="00AC6588">
      <w:pPr>
        <w:pStyle w:val="NormalWeb"/>
        <w:spacing w:before="0" w:after="0"/>
        <w:rPr>
          <w:rFonts w:ascii="Helvetica" w:hAnsi="Helvetica" w:cs="Helvetica"/>
          <w:sz w:val="22"/>
          <w:szCs w:val="22"/>
        </w:rPr>
      </w:pPr>
      <w:r w:rsidRPr="00E46F13">
        <w:rPr>
          <w:rFonts w:ascii="Helvetica" w:hAnsi="Helvetica" w:cstheme="minorHAnsi"/>
          <w:color w:val="auto"/>
          <w:sz w:val="22"/>
          <w:szCs w:val="22"/>
        </w:rPr>
        <w:t xml:space="preserve"> </w:t>
      </w:r>
    </w:p>
    <w:p w14:paraId="61F37CFA" w14:textId="4F32138F" w:rsidR="00C70C90" w:rsidRPr="006A6324" w:rsidRDefault="00C70C90">
      <w:pPr>
        <w:rPr>
          <w:rFonts w:ascii="Helvetica" w:hAnsi="Helvetica" w:cs="Arial"/>
          <w:b/>
          <w:sz w:val="22"/>
          <w:szCs w:val="22"/>
        </w:rPr>
      </w:pPr>
      <w:r w:rsidRPr="006A6324">
        <w:rPr>
          <w:rFonts w:ascii="Helvetica" w:hAnsi="Helvetica" w:cs="Arial"/>
          <w:b/>
          <w:sz w:val="22"/>
          <w:szCs w:val="22"/>
        </w:rPr>
        <w:br w:type="page"/>
      </w:r>
    </w:p>
    <w:p w14:paraId="1D0D86BD" w14:textId="2AF6BA6E" w:rsidR="00FE059A" w:rsidRPr="00FE059A" w:rsidRDefault="00FE059A" w:rsidP="00277C90">
      <w:pPr>
        <w:rPr>
          <w:rFonts w:ascii="Helvetica" w:hAnsi="Helvetica"/>
          <w:b/>
          <w:sz w:val="22"/>
        </w:rPr>
      </w:pPr>
      <w:r w:rsidRPr="00FE059A">
        <w:rPr>
          <w:rFonts w:ascii="Helvetica" w:hAnsi="Helvetica"/>
          <w:b/>
          <w:sz w:val="22"/>
        </w:rPr>
        <w:lastRenderedPageBreak/>
        <w:t>Author Questionnaire:</w:t>
      </w:r>
    </w:p>
    <w:p w14:paraId="2C2D3A49" w14:textId="785B417F" w:rsidR="00FA1A9D" w:rsidRPr="00F5605D" w:rsidRDefault="00FA1A9D" w:rsidP="00F5605D">
      <w:pPr>
        <w:spacing w:before="120"/>
        <w:rPr>
          <w:rFonts w:ascii="Helvetica" w:hAnsi="Helvetica"/>
          <w:b/>
          <w:sz w:val="22"/>
        </w:rPr>
      </w:pPr>
      <w:r>
        <w:rPr>
          <w:rFonts w:ascii="Helvetica" w:hAnsi="Helvetica"/>
          <w:b/>
          <w:sz w:val="22"/>
        </w:rPr>
        <w:t xml:space="preserve">1. </w:t>
      </w:r>
      <w:r w:rsidRPr="00AA132F">
        <w:rPr>
          <w:rFonts w:ascii="Helvetica" w:hAnsi="Helvetica"/>
          <w:sz w:val="22"/>
        </w:rPr>
        <w:t xml:space="preserve">Microscopy: Does your protocol </w:t>
      </w:r>
      <w:r w:rsidR="00252C43">
        <w:rPr>
          <w:rFonts w:ascii="Helvetica" w:hAnsi="Helvetica"/>
          <w:sz w:val="22"/>
        </w:rPr>
        <w:t>involve</w:t>
      </w:r>
      <w:r w:rsidRPr="00AA132F">
        <w:rPr>
          <w:rFonts w:ascii="Helvetica" w:hAnsi="Helvetica"/>
          <w:sz w:val="22"/>
        </w:rPr>
        <w:t xml:space="preserve"> video microscopy</w:t>
      </w:r>
      <w:r w:rsidR="00F5605D">
        <w:rPr>
          <w:rFonts w:ascii="Helvetica" w:hAnsi="Helvetica"/>
          <w:sz w:val="22"/>
        </w:rPr>
        <w:t>? N</w:t>
      </w:r>
      <w:r w:rsidR="00E46F13">
        <w:rPr>
          <w:rFonts w:ascii="Helvetica" w:hAnsi="Helvetica"/>
          <w:sz w:val="22"/>
        </w:rPr>
        <w:t>o</w:t>
      </w:r>
    </w:p>
    <w:p w14:paraId="5E21DE61" w14:textId="10F23600" w:rsidR="00FA1A9D" w:rsidRDefault="00FA1A9D" w:rsidP="00FA1A9D">
      <w:pPr>
        <w:spacing w:before="120"/>
        <w:rPr>
          <w:rFonts w:ascii="Helvetica" w:hAnsi="Helvetica"/>
          <w:sz w:val="22"/>
        </w:rPr>
      </w:pPr>
      <w:r>
        <w:rPr>
          <w:rFonts w:ascii="Helvetica" w:hAnsi="Helvetica"/>
          <w:b/>
          <w:sz w:val="22"/>
        </w:rPr>
        <w:t xml:space="preserve">2. </w:t>
      </w:r>
      <w:r w:rsidRPr="00E24898">
        <w:rPr>
          <w:rFonts w:ascii="Helvetica" w:hAnsi="Helvetica"/>
          <w:sz w:val="22"/>
        </w:rPr>
        <w:t xml:space="preserve">Does your protocol </w:t>
      </w:r>
      <w:r w:rsidR="00C46FC2">
        <w:rPr>
          <w:rFonts w:ascii="Helvetica" w:hAnsi="Helvetica"/>
          <w:sz w:val="22"/>
        </w:rPr>
        <w:t>demonstrate</w:t>
      </w:r>
      <w:r w:rsidRPr="00E24898">
        <w:rPr>
          <w:rFonts w:ascii="Helvetica" w:hAnsi="Helvetica"/>
          <w:sz w:val="22"/>
        </w:rPr>
        <w:t xml:space="preserve"> software usage? </w:t>
      </w:r>
      <w:r w:rsidR="001216E6">
        <w:rPr>
          <w:rFonts w:ascii="Helvetica" w:hAnsi="Helvetica"/>
          <w:bCs/>
          <w:sz w:val="22"/>
        </w:rPr>
        <w:t>Y</w:t>
      </w:r>
      <w:r w:rsidR="00E46F13">
        <w:rPr>
          <w:rFonts w:ascii="Helvetica" w:hAnsi="Helvetica"/>
          <w:bCs/>
          <w:sz w:val="22"/>
        </w:rPr>
        <w:t>es</w:t>
      </w:r>
    </w:p>
    <w:p w14:paraId="2618F0C6" w14:textId="6A481F3F" w:rsidR="00FA1A9D" w:rsidRPr="00A86806" w:rsidRDefault="00FA1A9D" w:rsidP="00A86806">
      <w:pPr>
        <w:spacing w:before="120"/>
        <w:rPr>
          <w:rFonts w:ascii="Helvetica" w:hAnsi="Helvetica"/>
          <w:sz w:val="22"/>
        </w:rPr>
      </w:pPr>
      <w:r w:rsidRPr="00A86806">
        <w:rPr>
          <w:rFonts w:ascii="Helvetica" w:hAnsi="Helvetica"/>
          <w:b/>
          <w:sz w:val="22"/>
        </w:rPr>
        <w:t>3.</w:t>
      </w:r>
      <w:r w:rsidRPr="00A86806">
        <w:rPr>
          <w:rFonts w:ascii="Helvetica" w:hAnsi="Helvetica"/>
          <w:sz w:val="22"/>
        </w:rPr>
        <w:t xml:space="preserve"> Which steps from the protocol section below are the most important for viewers to see? </w:t>
      </w:r>
    </w:p>
    <w:p w14:paraId="25D994A7" w14:textId="4D80F02A" w:rsidR="00FA1A9D" w:rsidRPr="00A86806" w:rsidRDefault="00A86806" w:rsidP="00A86806">
      <w:pPr>
        <w:spacing w:before="120"/>
        <w:rPr>
          <w:rFonts w:ascii="Helvetica" w:hAnsi="Helvetica"/>
          <w:i/>
          <w:sz w:val="22"/>
        </w:rPr>
      </w:pPr>
      <w:r w:rsidRPr="00A86806">
        <w:rPr>
          <w:rFonts w:ascii="Helvetica" w:hAnsi="Helvetica"/>
          <w:sz w:val="22"/>
        </w:rPr>
        <w:t>n/a</w:t>
      </w:r>
    </w:p>
    <w:p w14:paraId="050C36D4" w14:textId="2F800B5D" w:rsidR="00FA1A9D" w:rsidRDefault="00FA1A9D" w:rsidP="00A86806">
      <w:pPr>
        <w:spacing w:before="120"/>
        <w:rPr>
          <w:rFonts w:ascii="Helvetica" w:hAnsi="Helvetica"/>
          <w:sz w:val="22"/>
        </w:rPr>
      </w:pPr>
      <w:r w:rsidRPr="00A86806">
        <w:rPr>
          <w:rFonts w:ascii="Helvetica" w:hAnsi="Helvetica"/>
          <w:b/>
          <w:sz w:val="22"/>
        </w:rPr>
        <w:t>4.</w:t>
      </w:r>
      <w:r w:rsidRPr="00A86806">
        <w:rPr>
          <w:rFonts w:ascii="Helvetica" w:hAnsi="Helvetica"/>
          <w:sz w:val="22"/>
        </w:rPr>
        <w:t xml:space="preserve"> What is the single most difficult aspect of this procedure and what do you do to ensure success?</w:t>
      </w:r>
      <w:r>
        <w:rPr>
          <w:rFonts w:ascii="Helvetica" w:hAnsi="Helvetica"/>
          <w:sz w:val="22"/>
        </w:rPr>
        <w:t xml:space="preserve"> </w:t>
      </w:r>
    </w:p>
    <w:p w14:paraId="5E40AC4D" w14:textId="34A584F8" w:rsidR="00A86806" w:rsidRDefault="00A86806" w:rsidP="00A86806">
      <w:pPr>
        <w:spacing w:before="120"/>
        <w:rPr>
          <w:rFonts w:ascii="Helvetica" w:hAnsi="Helvetica"/>
          <w:color w:val="3366FF"/>
          <w:sz w:val="22"/>
        </w:rPr>
      </w:pPr>
      <w:r>
        <w:rPr>
          <w:rFonts w:ascii="Helvetica" w:hAnsi="Helvetica"/>
          <w:sz w:val="22"/>
        </w:rPr>
        <w:t>n/a</w:t>
      </w:r>
    </w:p>
    <w:p w14:paraId="59BC63BC" w14:textId="0A85C038" w:rsidR="00FA1A9D" w:rsidRPr="00F5605D" w:rsidRDefault="00FA1A9D" w:rsidP="00F5605D">
      <w:pPr>
        <w:spacing w:before="120"/>
        <w:rPr>
          <w:rFonts w:ascii="Helvetica" w:hAnsi="Helvetica"/>
          <w:bCs/>
          <w:sz w:val="22"/>
          <w:szCs w:val="22"/>
        </w:rPr>
      </w:pPr>
      <w:r>
        <w:rPr>
          <w:rFonts w:ascii="Helvetica" w:hAnsi="Helvetica"/>
          <w:b/>
          <w:sz w:val="22"/>
        </w:rPr>
        <w:t>5</w:t>
      </w:r>
      <w:r w:rsidRPr="00E24898">
        <w:rPr>
          <w:rFonts w:ascii="Helvetica" w:hAnsi="Helvetica"/>
          <w:b/>
          <w:sz w:val="22"/>
        </w:rPr>
        <w:t>.</w:t>
      </w:r>
      <w:r>
        <w:rPr>
          <w:rFonts w:ascii="Helvetica" w:hAnsi="Helvetica"/>
          <w:sz w:val="22"/>
        </w:rPr>
        <w:t xml:space="preserve"> </w:t>
      </w:r>
      <w:r w:rsidRPr="00F5605D">
        <w:rPr>
          <w:rFonts w:ascii="Helvetica" w:hAnsi="Helvetica"/>
          <w:sz w:val="22"/>
        </w:rPr>
        <w:t xml:space="preserve">Will the filming </w:t>
      </w:r>
      <w:r w:rsidRPr="00F5605D">
        <w:rPr>
          <w:rFonts w:ascii="Helvetica" w:hAnsi="Helvetica"/>
          <w:sz w:val="22"/>
          <w:szCs w:val="22"/>
        </w:rPr>
        <w:t>need to take place in multiple locations</w:t>
      </w:r>
      <w:r w:rsidR="001461AF" w:rsidRPr="00F5605D">
        <w:rPr>
          <w:rFonts w:ascii="Helvetica" w:hAnsi="Helvetica"/>
          <w:sz w:val="22"/>
          <w:szCs w:val="22"/>
        </w:rPr>
        <w:t xml:space="preserve"> (greater than walking distance)</w:t>
      </w:r>
      <w:r w:rsidRPr="00F5605D">
        <w:rPr>
          <w:rFonts w:ascii="Helvetica" w:hAnsi="Helvetica"/>
          <w:sz w:val="22"/>
          <w:szCs w:val="22"/>
        </w:rPr>
        <w:t>?</w:t>
      </w:r>
      <w:r w:rsidRPr="003C06C8">
        <w:rPr>
          <w:rFonts w:ascii="Helvetica" w:hAnsi="Helvetica"/>
          <w:sz w:val="22"/>
          <w:szCs w:val="22"/>
        </w:rPr>
        <w:t xml:space="preserve"> </w:t>
      </w:r>
      <w:r w:rsidR="00F5605D">
        <w:rPr>
          <w:rFonts w:ascii="Helvetica" w:hAnsi="Helvetica"/>
          <w:bCs/>
          <w:sz w:val="22"/>
          <w:szCs w:val="22"/>
        </w:rPr>
        <w:t>N</w:t>
      </w:r>
    </w:p>
    <w:p w14:paraId="6D077097" w14:textId="0AD38165" w:rsidR="00C70C90" w:rsidRPr="006A6324" w:rsidRDefault="00277C90">
      <w:pPr>
        <w:rPr>
          <w:rFonts w:ascii="Helvetica" w:hAnsi="Helvetica" w:cs="Arial"/>
          <w:b/>
          <w:sz w:val="22"/>
          <w:szCs w:val="22"/>
        </w:rPr>
      </w:pPr>
      <w:r w:rsidRPr="003C06C8">
        <w:rPr>
          <w:rFonts w:ascii="Helvetica" w:hAnsi="Helvetica"/>
          <w:b/>
          <w:sz w:val="22"/>
          <w:szCs w:val="22"/>
        </w:rPr>
        <w:br w:type="page"/>
      </w:r>
    </w:p>
    <w:p w14:paraId="26B42FE6" w14:textId="4A801DE6" w:rsidR="00985F44" w:rsidRPr="00450B27" w:rsidRDefault="00985F44" w:rsidP="00450B27">
      <w:pPr>
        <w:pStyle w:val="Title"/>
        <w:jc w:val="center"/>
        <w:rPr>
          <w:rFonts w:ascii="Helvetica" w:hAnsi="Helvetica"/>
        </w:rPr>
      </w:pPr>
      <w:r w:rsidRPr="00450B27">
        <w:rPr>
          <w:rFonts w:ascii="Helvetica" w:hAnsi="Helvetica"/>
        </w:rPr>
        <w:lastRenderedPageBreak/>
        <w:t xml:space="preserve">Section - </w:t>
      </w:r>
      <w:r w:rsidR="00450B27" w:rsidRPr="00450B27">
        <w:rPr>
          <w:rFonts w:ascii="Helvetica" w:hAnsi="Helvetica"/>
        </w:rPr>
        <w:t>Introduction</w:t>
      </w:r>
    </w:p>
    <w:p w14:paraId="7FD05D34" w14:textId="77777777" w:rsidR="00FA1A9D" w:rsidRPr="005E585A" w:rsidRDefault="00FA1A9D" w:rsidP="00FA1A9D">
      <w:pPr>
        <w:rPr>
          <w:rFonts w:ascii="Helvetica" w:hAnsi="Helvetica" w:cs="Arial"/>
          <w:b/>
          <w:i/>
          <w:color w:val="2F5496" w:themeColor="accent1" w:themeShade="BF"/>
          <w:szCs w:val="24"/>
        </w:rPr>
      </w:pPr>
      <w:r w:rsidRPr="005E585A">
        <w:rPr>
          <w:rFonts w:ascii="Helvetica" w:hAnsi="Helvetica" w:cs="Arial"/>
          <w:b/>
          <w:bCs/>
          <w:i/>
          <w:color w:val="2F5496" w:themeColor="accent1" w:themeShade="BF"/>
          <w:szCs w:val="24"/>
        </w:rPr>
        <w:t xml:space="preserve">Videographer: Interviewee Headshots are </w:t>
      </w:r>
      <w:r w:rsidRPr="005E585A">
        <w:rPr>
          <w:rFonts w:ascii="Helvetica" w:hAnsi="Helvetica" w:cs="Arial"/>
          <w:b/>
          <w:bCs/>
          <w:i/>
          <w:color w:val="2F5496" w:themeColor="accent1" w:themeShade="BF"/>
          <w:szCs w:val="24"/>
          <w:u w:val="single"/>
        </w:rPr>
        <w:t>required</w:t>
      </w:r>
      <w:r w:rsidRPr="005E585A">
        <w:rPr>
          <w:rFonts w:ascii="Helvetica" w:hAnsi="Helvetica" w:cs="Arial"/>
          <w:b/>
          <w:bCs/>
          <w:i/>
          <w:color w:val="2F5496" w:themeColor="accent1" w:themeShade="BF"/>
          <w:szCs w:val="24"/>
        </w:rPr>
        <w:t>. Take a headshot for each interviewee.</w:t>
      </w:r>
    </w:p>
    <w:p w14:paraId="1A7B1B3B" w14:textId="77777777" w:rsidR="00FA1A9D" w:rsidRDefault="00FA1A9D" w:rsidP="00FA1A9D">
      <w:pPr>
        <w:pStyle w:val="ListParagraph"/>
        <w:ind w:left="270"/>
        <w:rPr>
          <w:rFonts w:ascii="Helvetica" w:hAnsi="Helvetica" w:cs="Arial"/>
          <w:b/>
          <w:sz w:val="22"/>
          <w:szCs w:val="22"/>
        </w:rPr>
      </w:pPr>
    </w:p>
    <w:p w14:paraId="66F38AD9" w14:textId="17CCF008" w:rsidR="00D300CE" w:rsidRDefault="00DC058D" w:rsidP="00177B33">
      <w:pPr>
        <w:pStyle w:val="ListParagraph"/>
        <w:numPr>
          <w:ilvl w:val="0"/>
          <w:numId w:val="33"/>
        </w:numPr>
        <w:ind w:left="270" w:hanging="270"/>
        <w:rPr>
          <w:rFonts w:ascii="Helvetica" w:hAnsi="Helvetica" w:cs="Arial"/>
          <w:b/>
          <w:sz w:val="22"/>
          <w:szCs w:val="22"/>
        </w:rPr>
      </w:pPr>
      <w:r>
        <w:rPr>
          <w:rFonts w:ascii="Helvetica" w:hAnsi="Helvetica" w:cs="Arial"/>
          <w:b/>
          <w:sz w:val="22"/>
          <w:szCs w:val="22"/>
        </w:rPr>
        <w:t>REQUIRED</w:t>
      </w:r>
      <w:r w:rsidRPr="006A6324">
        <w:rPr>
          <w:rFonts w:ascii="Helvetica" w:hAnsi="Helvetica" w:cs="Arial"/>
          <w:b/>
          <w:sz w:val="22"/>
          <w:szCs w:val="22"/>
        </w:rPr>
        <w:t xml:space="preserve"> </w:t>
      </w:r>
      <w:r w:rsidR="00CE10F2" w:rsidRPr="006A6324">
        <w:rPr>
          <w:rFonts w:ascii="Helvetica" w:hAnsi="Helvetica" w:cs="Arial"/>
          <w:b/>
          <w:sz w:val="22"/>
          <w:szCs w:val="22"/>
        </w:rPr>
        <w:t>Interview</w:t>
      </w:r>
      <w:r w:rsidR="00EE4460" w:rsidRPr="006A6324">
        <w:rPr>
          <w:rFonts w:ascii="Helvetica" w:hAnsi="Helvetica" w:cs="Arial"/>
          <w:b/>
          <w:sz w:val="22"/>
          <w:szCs w:val="22"/>
        </w:rPr>
        <w:t xml:space="preserve"> Statements</w:t>
      </w:r>
      <w:r w:rsidR="002B18ED">
        <w:rPr>
          <w:rFonts w:ascii="Helvetica" w:hAnsi="Helvetica" w:cs="Arial"/>
          <w:b/>
          <w:sz w:val="22"/>
          <w:szCs w:val="22"/>
        </w:rPr>
        <w:t xml:space="preserve"> (Said by you on camera): </w:t>
      </w:r>
      <w:r>
        <w:rPr>
          <w:rFonts w:ascii="Helvetica" w:hAnsi="Helvetica" w:cs="Arial"/>
          <w:b/>
          <w:sz w:val="22"/>
          <w:szCs w:val="22"/>
        </w:rPr>
        <w:t>All interview statements may be edited for length and clarity.</w:t>
      </w:r>
    </w:p>
    <w:p w14:paraId="20EDE62B" w14:textId="77777777" w:rsidR="00330F1B" w:rsidRPr="001B3024" w:rsidRDefault="00330F1B" w:rsidP="00330F1B">
      <w:pPr>
        <w:ind w:left="1080"/>
        <w:contextualSpacing/>
        <w:outlineLvl w:val="0"/>
        <w:rPr>
          <w:rFonts w:ascii="Helvetica" w:hAnsi="Helvetica" w:cs="Arial"/>
          <w:sz w:val="22"/>
          <w:szCs w:val="22"/>
          <w:u w:val="single"/>
        </w:rPr>
      </w:pPr>
    </w:p>
    <w:p w14:paraId="7826EE4A" w14:textId="7F9A4D45" w:rsidR="00CE10F2" w:rsidRPr="00A86806" w:rsidRDefault="000C5DE4" w:rsidP="00177B33">
      <w:pPr>
        <w:pStyle w:val="ListParagraph"/>
        <w:numPr>
          <w:ilvl w:val="1"/>
          <w:numId w:val="9"/>
        </w:numPr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A86806">
        <w:rPr>
          <w:rFonts w:ascii="Helvetica" w:hAnsi="Helvetica" w:cs="Arial"/>
          <w:b/>
          <w:color w:val="000000" w:themeColor="text1"/>
          <w:sz w:val="22"/>
          <w:szCs w:val="22"/>
          <w:u w:val="single"/>
        </w:rPr>
        <w:t>Christopher O’Brien</w:t>
      </w:r>
      <w:r w:rsidR="000D35D9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: </w:t>
      </w:r>
      <w:r w:rsidR="00BD4719" w:rsidRPr="00A86806">
        <w:rPr>
          <w:rFonts w:ascii="Helvetica" w:hAnsi="Helvetica" w:cs="Arial"/>
          <w:color w:val="000000" w:themeColor="text1"/>
          <w:sz w:val="22"/>
          <w:szCs w:val="22"/>
        </w:rPr>
        <w:t>Th</w:t>
      </w:r>
      <w:r w:rsidR="00E46F13" w:rsidRPr="00A86806">
        <w:rPr>
          <w:rFonts w:ascii="Helvetica" w:hAnsi="Helvetica" w:cs="Arial"/>
          <w:color w:val="000000" w:themeColor="text1"/>
          <w:sz w:val="22"/>
          <w:szCs w:val="22"/>
        </w:rPr>
        <w:t>is</w:t>
      </w:r>
      <w:r w:rsidR="00BD4719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protocol </w:t>
      </w:r>
      <w:r w:rsidR="00952D7B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is significant because it </w:t>
      </w:r>
      <w:r w:rsidR="00BD4719" w:rsidRPr="00A86806">
        <w:rPr>
          <w:rFonts w:ascii="Helvetica" w:hAnsi="Helvetica" w:cs="Arial"/>
          <w:color w:val="000000" w:themeColor="text1"/>
          <w:sz w:val="22"/>
          <w:szCs w:val="22"/>
        </w:rPr>
        <w:t>enabl</w:t>
      </w:r>
      <w:r w:rsidR="00E46F13" w:rsidRPr="00A86806">
        <w:rPr>
          <w:rFonts w:ascii="Helvetica" w:hAnsi="Helvetica" w:cs="Arial"/>
          <w:color w:val="000000" w:themeColor="text1"/>
          <w:sz w:val="22"/>
          <w:szCs w:val="22"/>
        </w:rPr>
        <w:t>es</w:t>
      </w:r>
      <w:r w:rsidR="00BD4719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user</w:t>
      </w:r>
      <w:r w:rsidR="00E46F13" w:rsidRPr="00A86806">
        <w:rPr>
          <w:rFonts w:ascii="Helvetica" w:hAnsi="Helvetica" w:cs="Arial"/>
          <w:color w:val="000000" w:themeColor="text1"/>
          <w:sz w:val="22"/>
          <w:szCs w:val="22"/>
        </w:rPr>
        <w:t>s</w:t>
      </w:r>
      <w:r w:rsidR="00BD4719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to develop customizable multi-taper spectrograms without prior signal processing knowledge</w:t>
      </w:r>
      <w:r w:rsidR="00A86806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="00A86806" w:rsidRPr="00A86806">
        <w:rPr>
          <w:rFonts w:ascii="Helvetica" w:hAnsi="Helvetica" w:cs="Arial"/>
          <w:b/>
          <w:bCs/>
          <w:color w:val="000000" w:themeColor="text1"/>
          <w:sz w:val="22"/>
          <w:szCs w:val="22"/>
        </w:rPr>
        <w:t>[1]</w:t>
      </w:r>
      <w:r w:rsidR="00A86806" w:rsidRPr="00A86806">
        <w:rPr>
          <w:rFonts w:ascii="Helvetica" w:hAnsi="Helvetica" w:cs="Arial"/>
          <w:color w:val="000000" w:themeColor="text1"/>
          <w:sz w:val="22"/>
          <w:szCs w:val="22"/>
        </w:rPr>
        <w:t>.</w:t>
      </w:r>
    </w:p>
    <w:p w14:paraId="7460F642" w14:textId="77777777" w:rsidR="00FD64B9" w:rsidRPr="00A86806" w:rsidRDefault="00FD64B9" w:rsidP="00FD64B9">
      <w:pPr>
        <w:pStyle w:val="ListParagraph"/>
        <w:ind w:left="135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</w:p>
    <w:p w14:paraId="708375DB" w14:textId="72AD5DD0" w:rsidR="00FD64B9" w:rsidRPr="00A86806" w:rsidRDefault="00FD64B9" w:rsidP="00FD64B9">
      <w:pPr>
        <w:pStyle w:val="ListParagraph"/>
        <w:numPr>
          <w:ilvl w:val="2"/>
          <w:numId w:val="9"/>
        </w:numPr>
        <w:tabs>
          <w:tab w:val="clear" w:pos="1800"/>
        </w:tabs>
        <w:ind w:left="1224" w:hanging="504"/>
        <w:rPr>
          <w:rFonts w:ascii="Helvetica" w:hAnsi="Helvetica" w:cs="Arial"/>
          <w:color w:val="000000" w:themeColor="text1"/>
          <w:sz w:val="22"/>
          <w:szCs w:val="22"/>
        </w:rPr>
      </w:pPr>
      <w:r w:rsidRPr="00A86806">
        <w:rPr>
          <w:rFonts w:ascii="Helvetica" w:hAnsi="Helvetica" w:cs="Arial"/>
          <w:bCs/>
          <w:color w:val="000000" w:themeColor="text1"/>
          <w:sz w:val="22"/>
          <w:szCs w:val="22"/>
        </w:rPr>
        <w:t>INTERVIEW: Named talent says the statement above in an interview-style shot, looking slightly off-camera</w:t>
      </w:r>
      <w:r w:rsidR="00860D1D">
        <w:rPr>
          <w:rFonts w:ascii="Helvetica" w:hAnsi="Helvetica" w:cs="Arial"/>
          <w:bCs/>
          <w:color w:val="000000" w:themeColor="text1"/>
          <w:sz w:val="22"/>
          <w:szCs w:val="22"/>
        </w:rPr>
        <w:t>.</w:t>
      </w:r>
    </w:p>
    <w:p w14:paraId="6482321C" w14:textId="77777777" w:rsidR="00330F1B" w:rsidRPr="00A86806" w:rsidRDefault="00330F1B" w:rsidP="00330F1B">
      <w:pPr>
        <w:ind w:left="1080"/>
        <w:contextualSpacing/>
        <w:outlineLvl w:val="0"/>
        <w:rPr>
          <w:rFonts w:ascii="Helvetica" w:hAnsi="Helvetica" w:cs="Arial"/>
          <w:color w:val="000000" w:themeColor="text1"/>
          <w:sz w:val="22"/>
          <w:szCs w:val="22"/>
          <w:u w:val="single"/>
        </w:rPr>
      </w:pPr>
    </w:p>
    <w:p w14:paraId="2211496E" w14:textId="584BE56D" w:rsidR="00CE10F2" w:rsidRPr="00A86806" w:rsidRDefault="000C5DE4" w:rsidP="00177B33">
      <w:pPr>
        <w:pStyle w:val="ListParagraph"/>
        <w:numPr>
          <w:ilvl w:val="1"/>
          <w:numId w:val="9"/>
        </w:numPr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A86806">
        <w:rPr>
          <w:rFonts w:ascii="Helvetica" w:hAnsi="Helvetica" w:cs="Arial"/>
          <w:b/>
          <w:color w:val="000000" w:themeColor="text1"/>
          <w:sz w:val="22"/>
          <w:szCs w:val="22"/>
          <w:u w:val="single"/>
        </w:rPr>
        <w:t>Christopher O’Brien</w:t>
      </w:r>
      <w:r w:rsidR="000D35D9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: </w:t>
      </w:r>
      <w:r w:rsidR="00DB6CA0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The </w:t>
      </w:r>
      <w:r w:rsidR="00E46F13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main technical </w:t>
      </w:r>
      <w:r w:rsidR="00DB6CA0" w:rsidRPr="00A86806">
        <w:rPr>
          <w:rFonts w:ascii="Helvetica" w:hAnsi="Helvetica" w:cs="Arial"/>
          <w:color w:val="000000" w:themeColor="text1"/>
          <w:sz w:val="22"/>
          <w:szCs w:val="22"/>
        </w:rPr>
        <w:t>advantage</w:t>
      </w:r>
      <w:r w:rsidR="001640CA" w:rsidRPr="00A86806">
        <w:rPr>
          <w:rFonts w:ascii="Helvetica" w:hAnsi="Helvetica" w:cs="Arial"/>
          <w:color w:val="000000" w:themeColor="text1"/>
          <w:sz w:val="22"/>
          <w:szCs w:val="22"/>
        </w:rPr>
        <w:t>s</w:t>
      </w:r>
      <w:r w:rsidR="00DB6CA0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="00952D7B" w:rsidRPr="00A86806">
        <w:rPr>
          <w:rFonts w:ascii="Helvetica" w:hAnsi="Helvetica" w:cs="Arial"/>
          <w:color w:val="000000" w:themeColor="text1"/>
          <w:sz w:val="22"/>
          <w:szCs w:val="22"/>
        </w:rPr>
        <w:t>of our program</w:t>
      </w:r>
      <w:r w:rsidR="001640CA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are</w:t>
      </w:r>
      <w:r w:rsidR="00DB6CA0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="001640CA" w:rsidRPr="00A86806">
        <w:rPr>
          <w:rFonts w:ascii="Helvetica" w:hAnsi="Helvetica" w:cs="Arial"/>
          <w:color w:val="000000" w:themeColor="text1"/>
          <w:sz w:val="22"/>
          <w:szCs w:val="22"/>
        </w:rPr>
        <w:t>the program's</w:t>
      </w:r>
      <w:r w:rsidR="0091656C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user-friendly design </w:t>
      </w:r>
      <w:r w:rsidR="00E46F13" w:rsidRPr="00A86806">
        <w:rPr>
          <w:rFonts w:ascii="Helvetica" w:hAnsi="Helvetica" w:cs="Arial"/>
          <w:color w:val="000000" w:themeColor="text1"/>
          <w:sz w:val="22"/>
          <w:szCs w:val="22"/>
        </w:rPr>
        <w:t>and</w:t>
      </w:r>
      <w:r w:rsidR="0091656C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the ability to </w:t>
      </w:r>
      <w:r w:rsidR="00E46F13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create tapered spectrograms using computers </w:t>
      </w:r>
      <w:r w:rsidR="00860D1D">
        <w:rPr>
          <w:rFonts w:ascii="Helvetica" w:hAnsi="Helvetica" w:cs="Arial"/>
          <w:color w:val="000000" w:themeColor="text1"/>
          <w:sz w:val="22"/>
          <w:szCs w:val="22"/>
        </w:rPr>
        <w:t>without</w:t>
      </w:r>
      <w:r w:rsidR="0091656C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MATLAB licensing</w:t>
      </w:r>
      <w:r w:rsidR="00A86806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="00A86806" w:rsidRPr="00A86806">
        <w:rPr>
          <w:rFonts w:ascii="Helvetica" w:hAnsi="Helvetica" w:cs="Arial"/>
          <w:b/>
          <w:bCs/>
          <w:color w:val="000000" w:themeColor="text1"/>
          <w:sz w:val="22"/>
          <w:szCs w:val="22"/>
        </w:rPr>
        <w:t>[1]</w:t>
      </w:r>
      <w:r w:rsidR="00A86806" w:rsidRPr="00A86806">
        <w:rPr>
          <w:rFonts w:ascii="Helvetica" w:hAnsi="Helvetica" w:cs="Arial"/>
          <w:color w:val="000000" w:themeColor="text1"/>
          <w:sz w:val="22"/>
          <w:szCs w:val="22"/>
        </w:rPr>
        <w:t>.</w:t>
      </w:r>
    </w:p>
    <w:p w14:paraId="209BD03C" w14:textId="77777777" w:rsidR="00FD64B9" w:rsidRPr="00A86806" w:rsidRDefault="00FD64B9" w:rsidP="00FD64B9">
      <w:pPr>
        <w:pStyle w:val="ListParagraph"/>
        <w:ind w:left="135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</w:p>
    <w:p w14:paraId="508F1932" w14:textId="12024CBB" w:rsidR="00336C61" w:rsidRPr="00A86806" w:rsidRDefault="00FD64B9" w:rsidP="00330F1B">
      <w:pPr>
        <w:pStyle w:val="ListParagraph"/>
        <w:numPr>
          <w:ilvl w:val="2"/>
          <w:numId w:val="9"/>
        </w:numPr>
        <w:tabs>
          <w:tab w:val="clear" w:pos="1800"/>
        </w:tabs>
        <w:ind w:left="1224" w:hanging="504"/>
        <w:rPr>
          <w:rFonts w:ascii="Helvetica" w:hAnsi="Helvetica" w:cs="Arial"/>
          <w:color w:val="000000" w:themeColor="text1"/>
          <w:sz w:val="22"/>
          <w:szCs w:val="22"/>
        </w:rPr>
      </w:pPr>
      <w:r w:rsidRPr="00A86806">
        <w:rPr>
          <w:rFonts w:ascii="Helvetica" w:hAnsi="Helvetica" w:cs="Arial"/>
          <w:bCs/>
          <w:color w:val="000000" w:themeColor="text1"/>
          <w:sz w:val="22"/>
          <w:szCs w:val="22"/>
        </w:rPr>
        <w:t>INTERVIEW: Named talent says the statement above in an interview-style shot, looking slightly off-camera</w:t>
      </w:r>
    </w:p>
    <w:p w14:paraId="1CC66E81" w14:textId="77777777" w:rsidR="00336C61" w:rsidRPr="006A6324" w:rsidRDefault="00336C61" w:rsidP="00330F1B">
      <w:pPr>
        <w:contextualSpacing/>
        <w:rPr>
          <w:rFonts w:ascii="Helvetica" w:hAnsi="Helvetica" w:cs="Arial"/>
          <w:b/>
          <w:sz w:val="22"/>
          <w:szCs w:val="22"/>
        </w:rPr>
      </w:pPr>
    </w:p>
    <w:p w14:paraId="4691FC9D" w14:textId="77777777" w:rsidR="001819E3" w:rsidRPr="006A6324" w:rsidRDefault="00EA60D4" w:rsidP="00330F1B">
      <w:pPr>
        <w:contextualSpacing/>
        <w:rPr>
          <w:rFonts w:ascii="Helvetica" w:hAnsi="Helvetica" w:cs="Arial"/>
          <w:b/>
          <w:sz w:val="22"/>
          <w:szCs w:val="22"/>
        </w:rPr>
      </w:pPr>
      <w:r w:rsidRPr="006A6324">
        <w:rPr>
          <w:rFonts w:ascii="Helvetica" w:hAnsi="Helvetica" w:cs="Arial"/>
          <w:b/>
          <w:sz w:val="22"/>
          <w:szCs w:val="22"/>
        </w:rPr>
        <w:t>Ethics title card: (for human subjects or animal work</w:t>
      </w:r>
      <w:r w:rsidR="00CF22F6" w:rsidRPr="006A6324">
        <w:rPr>
          <w:rFonts w:ascii="Helvetica" w:hAnsi="Helvetica" w:cs="Arial"/>
          <w:b/>
          <w:sz w:val="22"/>
          <w:szCs w:val="22"/>
        </w:rPr>
        <w:t>, does not count toward word length total)</w:t>
      </w:r>
    </w:p>
    <w:p w14:paraId="11FC974A" w14:textId="77777777" w:rsidR="00EA60D4" w:rsidRPr="006A6324" w:rsidRDefault="00EA60D4" w:rsidP="00330F1B">
      <w:pPr>
        <w:ind w:left="360"/>
        <w:contextualSpacing/>
        <w:rPr>
          <w:rFonts w:ascii="Helvetica" w:hAnsi="Helvetica" w:cs="Arial"/>
          <w:b/>
          <w:sz w:val="22"/>
          <w:szCs w:val="22"/>
        </w:rPr>
      </w:pPr>
    </w:p>
    <w:p w14:paraId="2244BA31" w14:textId="1BA53406" w:rsidR="00EA60D4" w:rsidRPr="006A6324" w:rsidRDefault="00EA60D4" w:rsidP="00FA1A9D">
      <w:pPr>
        <w:numPr>
          <w:ilvl w:val="1"/>
          <w:numId w:val="9"/>
        </w:numPr>
        <w:contextualSpacing/>
        <w:rPr>
          <w:rFonts w:ascii="Helvetica" w:hAnsi="Helvetica" w:cs="Arial"/>
          <w:sz w:val="22"/>
          <w:szCs w:val="22"/>
        </w:rPr>
      </w:pPr>
      <w:r w:rsidRPr="006A6324">
        <w:rPr>
          <w:rFonts w:ascii="Helvetica" w:hAnsi="Helvetica" w:cs="Arial"/>
          <w:sz w:val="22"/>
          <w:szCs w:val="22"/>
        </w:rPr>
        <w:t>Procedures involving animal subjects have been</w:t>
      </w:r>
      <w:r w:rsidR="00040752">
        <w:rPr>
          <w:rFonts w:ascii="Helvetica" w:hAnsi="Helvetica" w:cs="Arial"/>
          <w:sz w:val="22"/>
          <w:szCs w:val="22"/>
        </w:rPr>
        <w:t xml:space="preserve"> </w:t>
      </w:r>
      <w:r w:rsidR="00040752" w:rsidRPr="00A86806">
        <w:rPr>
          <w:rFonts w:ascii="Helvetica" w:hAnsi="Helvetica" w:cs="Arial"/>
          <w:color w:val="000000" w:themeColor="text1"/>
          <w:sz w:val="22"/>
          <w:szCs w:val="22"/>
        </w:rPr>
        <w:t>reviewed and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approved </w:t>
      </w:r>
      <w:r w:rsidRPr="006A6324">
        <w:rPr>
          <w:rFonts w:ascii="Helvetica" w:hAnsi="Helvetica" w:cs="Arial"/>
          <w:sz w:val="22"/>
          <w:szCs w:val="22"/>
        </w:rPr>
        <w:t>by the Institutional Animal Care and Use Committee (IACUC</w:t>
      </w:r>
      <w:r w:rsidR="001115D1" w:rsidRPr="006A6324">
        <w:rPr>
          <w:rFonts w:ascii="Helvetica" w:hAnsi="Helvetica" w:cs="Arial"/>
          <w:sz w:val="22"/>
          <w:szCs w:val="22"/>
        </w:rPr>
        <w:t>)</w:t>
      </w:r>
      <w:r w:rsidR="00040752">
        <w:rPr>
          <w:rFonts w:ascii="Helvetica" w:hAnsi="Helvetica" w:cs="Arial"/>
          <w:sz w:val="22"/>
          <w:szCs w:val="22"/>
        </w:rPr>
        <w:t xml:space="preserve"> of the </w:t>
      </w:r>
      <w:r w:rsidR="00040752">
        <w:rPr>
          <w:rFonts w:ascii="Helvetica" w:hAnsi="Helvetica" w:cs="Arial"/>
          <w:iCs/>
          <w:sz w:val="22"/>
          <w:szCs w:val="22"/>
        </w:rPr>
        <w:t>University of Tennessee</w:t>
      </w:r>
      <w:r w:rsidRPr="006A6324">
        <w:rPr>
          <w:rFonts w:ascii="Helvetica" w:hAnsi="Helvetica" w:cs="Arial"/>
          <w:iCs/>
          <w:sz w:val="22"/>
          <w:szCs w:val="22"/>
        </w:rPr>
        <w:t>.</w:t>
      </w:r>
    </w:p>
    <w:p w14:paraId="65113363" w14:textId="2BC9836D" w:rsidR="00330F1B" w:rsidRPr="006A6324" w:rsidRDefault="00FA1A9D" w:rsidP="00040752">
      <w:pPr>
        <w:tabs>
          <w:tab w:val="num" w:pos="1350"/>
        </w:tabs>
        <w:ind w:left="1080"/>
        <w:contextualSpacing/>
        <w:rPr>
          <w:rFonts w:ascii="Helvetica" w:hAnsi="Helvetica" w:cs="Arial"/>
          <w:iCs/>
          <w:sz w:val="22"/>
          <w:szCs w:val="22"/>
        </w:rPr>
      </w:pPr>
      <w:r w:rsidRPr="00FA1A9D">
        <w:rPr>
          <w:rFonts w:ascii="Helvetica" w:hAnsi="Helvetica" w:cs="Arial"/>
          <w:iCs/>
          <w:sz w:val="22"/>
          <w:szCs w:val="22"/>
        </w:rPr>
        <w:tab/>
      </w:r>
    </w:p>
    <w:p w14:paraId="38A1F75F" w14:textId="038A0E74" w:rsidR="00336C61" w:rsidRDefault="00336C61">
      <w:pPr>
        <w:rPr>
          <w:rFonts w:ascii="Helvetica" w:hAnsi="Helvetica" w:cs="Arial"/>
          <w:iCs/>
          <w:sz w:val="22"/>
          <w:szCs w:val="22"/>
        </w:rPr>
      </w:pPr>
      <w:r>
        <w:rPr>
          <w:rFonts w:ascii="Helvetica" w:hAnsi="Helvetica" w:cs="Arial"/>
          <w:iCs/>
          <w:sz w:val="22"/>
          <w:szCs w:val="22"/>
        </w:rPr>
        <w:br w:type="page"/>
      </w:r>
    </w:p>
    <w:p w14:paraId="2C36992C" w14:textId="5A4E3E21" w:rsidR="00CE10F2" w:rsidRPr="00450B27" w:rsidRDefault="00F22F5E" w:rsidP="00450B27">
      <w:pPr>
        <w:pStyle w:val="Title"/>
        <w:jc w:val="center"/>
        <w:rPr>
          <w:rFonts w:ascii="Helvetica" w:hAnsi="Helvetica"/>
          <w:lang w:eastAsia="zh-TW"/>
        </w:rPr>
      </w:pPr>
      <w:r w:rsidRPr="00450B27">
        <w:rPr>
          <w:rFonts w:ascii="Helvetica" w:hAnsi="Helvetica"/>
        </w:rPr>
        <w:lastRenderedPageBreak/>
        <w:t xml:space="preserve">Section - </w:t>
      </w:r>
      <w:r w:rsidR="00CE10F2" w:rsidRPr="00450B27">
        <w:rPr>
          <w:rFonts w:ascii="Helvetica" w:hAnsi="Helvetica"/>
        </w:rPr>
        <w:t>Protocol</w:t>
      </w:r>
    </w:p>
    <w:p w14:paraId="298D1744" w14:textId="0EE9B7B7" w:rsidR="003F1F3C" w:rsidRPr="003F1F3C" w:rsidRDefault="003F1F3C" w:rsidP="00FE06D9">
      <w:pPr>
        <w:pStyle w:val="BodyText"/>
        <w:numPr>
          <w:ilvl w:val="0"/>
          <w:numId w:val="12"/>
        </w:numPr>
        <w:spacing w:before="360"/>
        <w:outlineLvl w:val="0"/>
        <w:rPr>
          <w:rFonts w:ascii="Helvetica" w:hAnsi="Helvetica" w:cstheme="minorHAnsi"/>
          <w:b/>
          <w:i w:val="0"/>
          <w:iCs/>
          <w:sz w:val="22"/>
          <w:szCs w:val="22"/>
        </w:rPr>
      </w:pPr>
      <w:r>
        <w:rPr>
          <w:rFonts w:ascii="Helvetica" w:hAnsi="Helvetica"/>
          <w:b/>
          <w:bCs/>
          <w:i w:val="0"/>
          <w:iCs/>
          <w:sz w:val="22"/>
          <w:szCs w:val="22"/>
          <w:lang w:eastAsia="zh-CN"/>
        </w:rPr>
        <w:t>Recording Electroencephalographic (EEG) Electrode Implantation and Initial Data Collection</w:t>
      </w:r>
    </w:p>
    <w:p w14:paraId="7EF11176" w14:textId="77777777" w:rsidR="00ED18ED" w:rsidRPr="00F179EB" w:rsidRDefault="00ED18ED" w:rsidP="00F179EB">
      <w:pPr>
        <w:rPr>
          <w:rFonts w:ascii="Helvetica" w:hAnsi="Helvetica"/>
          <w:color w:val="000000" w:themeColor="text1"/>
          <w:sz w:val="22"/>
          <w:szCs w:val="22"/>
        </w:rPr>
      </w:pPr>
    </w:p>
    <w:p w14:paraId="73483A99" w14:textId="60A857FC" w:rsidR="00F179EB" w:rsidRDefault="00A86806" w:rsidP="00F179EB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Seven to ten days after the electrode implantation surgery, c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onfigure the data acquisition system to record </w:t>
      </w:r>
      <w:proofErr w:type="gramStart"/>
      <w:r w:rsidR="00ED18ED" w:rsidRPr="00ED18ED">
        <w:rPr>
          <w:rFonts w:ascii="Helvetica" w:hAnsi="Helvetica"/>
          <w:color w:val="000000" w:themeColor="text1"/>
          <w:sz w:val="22"/>
          <w:szCs w:val="22"/>
        </w:rPr>
        <w:t>all</w:t>
      </w:r>
      <w:r w:rsidR="000F7978">
        <w:rPr>
          <w:rFonts w:ascii="Helvetica" w:hAnsi="Helvetica"/>
          <w:color w:val="000000" w:themeColor="text1"/>
          <w:sz w:val="22"/>
          <w:szCs w:val="22"/>
        </w:rPr>
        <w:t xml:space="preserve"> of</w:t>
      </w:r>
      <w:proofErr w:type="gramEnd"/>
      <w:r w:rsidR="000F7978">
        <w:rPr>
          <w:rFonts w:ascii="Helvetica" w:hAnsi="Helvetica"/>
          <w:color w:val="000000" w:themeColor="text1"/>
          <w:sz w:val="22"/>
          <w:szCs w:val="22"/>
        </w:rPr>
        <w:t xml:space="preserve"> the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 signals </w:t>
      </w:r>
      <w:r w:rsidR="00F0677B">
        <w:rPr>
          <w:rFonts w:ascii="Helvetica" w:hAnsi="Helvetica"/>
          <w:color w:val="000000" w:themeColor="text1"/>
          <w:sz w:val="22"/>
          <w:szCs w:val="22"/>
        </w:rPr>
        <w:t>in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F179EB">
        <w:rPr>
          <w:rFonts w:ascii="Helvetica" w:hAnsi="Helvetica"/>
          <w:color w:val="000000" w:themeColor="text1"/>
          <w:sz w:val="22"/>
          <w:szCs w:val="22"/>
        </w:rPr>
        <w:t xml:space="preserve">millivolts </w:t>
      </w:r>
      <w:r w:rsidR="00F0677B">
        <w:rPr>
          <w:rFonts w:ascii="Helvetica" w:hAnsi="Helvetica"/>
          <w:b/>
          <w:bCs/>
          <w:color w:val="000000" w:themeColor="text1"/>
          <w:sz w:val="22"/>
          <w:szCs w:val="22"/>
        </w:rPr>
        <w:t>[1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-TXT</w:t>
      </w:r>
      <w:r w:rsidR="00F0677B">
        <w:rPr>
          <w:rFonts w:ascii="Helvetica" w:hAnsi="Helvetica"/>
          <w:b/>
          <w:bCs/>
          <w:color w:val="000000" w:themeColor="text1"/>
          <w:sz w:val="22"/>
          <w:szCs w:val="22"/>
        </w:rPr>
        <w:t xml:space="preserve">] </w:t>
      </w:r>
      <w:r w:rsidR="00F179EB">
        <w:rPr>
          <w:rFonts w:ascii="Helvetica" w:hAnsi="Helvetica"/>
          <w:color w:val="000000" w:themeColor="text1"/>
          <w:sz w:val="22"/>
          <w:szCs w:val="22"/>
        </w:rPr>
        <w:t xml:space="preserve">and obtain </w:t>
      </w:r>
      <w:r w:rsidR="00ED18ED" w:rsidRPr="00F179EB">
        <w:rPr>
          <w:rFonts w:ascii="Helvetica" w:hAnsi="Helvetica"/>
          <w:color w:val="000000" w:themeColor="text1"/>
          <w:sz w:val="22"/>
          <w:szCs w:val="22"/>
        </w:rPr>
        <w:t xml:space="preserve">EEG recordings for the </w:t>
      </w:r>
      <w:r w:rsidR="00F179EB">
        <w:rPr>
          <w:rFonts w:ascii="Helvetica" w:hAnsi="Helvetica"/>
          <w:color w:val="000000" w:themeColor="text1"/>
          <w:sz w:val="22"/>
          <w:szCs w:val="22"/>
        </w:rPr>
        <w:t xml:space="preserve">desired experimental </w:t>
      </w:r>
      <w:r w:rsidR="00ED18ED" w:rsidRPr="00F179EB">
        <w:rPr>
          <w:rFonts w:ascii="Helvetica" w:hAnsi="Helvetica"/>
          <w:color w:val="000000" w:themeColor="text1"/>
          <w:sz w:val="22"/>
          <w:szCs w:val="22"/>
        </w:rPr>
        <w:t xml:space="preserve">duration </w:t>
      </w:r>
      <w:r w:rsidR="00F179EB">
        <w:rPr>
          <w:rFonts w:ascii="Helvetica" w:hAnsi="Helvetica"/>
          <w:b/>
          <w:bCs/>
          <w:color w:val="000000" w:themeColor="text1"/>
          <w:sz w:val="22"/>
          <w:szCs w:val="22"/>
        </w:rPr>
        <w:t>[</w:t>
      </w:r>
      <w:r w:rsidR="00F0677B">
        <w:rPr>
          <w:rFonts w:ascii="Helvetica" w:hAnsi="Helvetica"/>
          <w:b/>
          <w:bCs/>
          <w:color w:val="000000" w:themeColor="text1"/>
          <w:sz w:val="22"/>
          <w:szCs w:val="22"/>
        </w:rPr>
        <w:t>2</w:t>
      </w:r>
      <w:r w:rsidR="00F179EB">
        <w:rPr>
          <w:rFonts w:ascii="Helvetica" w:hAnsi="Helvetica"/>
          <w:b/>
          <w:bCs/>
          <w:color w:val="000000" w:themeColor="text1"/>
          <w:sz w:val="22"/>
          <w:szCs w:val="22"/>
        </w:rPr>
        <w:t>]</w:t>
      </w:r>
      <w:r w:rsidR="00ED18ED" w:rsidRPr="00F179EB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64CEA327" w14:textId="77777777" w:rsidR="00F179EB" w:rsidRDefault="00F179EB" w:rsidP="00F179EB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038C747E" w14:textId="4F2DF4F6" w:rsidR="00ED18ED" w:rsidRPr="00F0677B" w:rsidRDefault="00A86806" w:rsidP="00F179EB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WIDE: Talent at computer, configuring system, with monitor visible in frame</w:t>
      </w:r>
      <w:r w:rsidR="00376752" w:rsidRPr="00F0677B">
        <w:rPr>
          <w:rFonts w:ascii="Helvetica" w:hAnsi="Helvetica"/>
          <w:i/>
          <w:iCs/>
          <w:color w:val="4472C4" w:themeColor="accent1"/>
          <w:sz w:val="22"/>
          <w:szCs w:val="22"/>
        </w:rPr>
        <w:t xml:space="preserve"> </w:t>
      </w:r>
      <w:r w:rsidRPr="00C77953">
        <w:rPr>
          <w:rFonts w:ascii="Helvetica" w:hAnsi="Helvetica"/>
          <w:b/>
          <w:bCs/>
          <w:color w:val="000000" w:themeColor="text1"/>
          <w:sz w:val="22"/>
          <w:szCs w:val="22"/>
        </w:rPr>
        <w:t>TEXT: See</w:t>
      </w:r>
      <w:r w:rsidRPr="00A86806">
        <w:rPr>
          <w:rFonts w:ascii="Helvetica" w:hAnsi="Helvetica"/>
          <w:b/>
          <w:bCs/>
          <w:i/>
          <w:iCs/>
          <w:color w:val="000000" w:themeColor="text1"/>
          <w:sz w:val="22"/>
          <w:szCs w:val="22"/>
        </w:rPr>
        <w:t xml:space="preserve"> </w:t>
      </w:r>
      <w:hyperlink r:id="rId11" w:history="1">
        <w:r w:rsidRPr="004D7869">
          <w:rPr>
            <w:rStyle w:val="Hyperlink"/>
            <w:rFonts w:ascii="Helvetica" w:hAnsi="Helvetica"/>
            <w:b/>
            <w:bCs/>
            <w:sz w:val="22"/>
            <w:szCs w:val="22"/>
          </w:rPr>
          <w:t>https://www.jove.com/video/54908/high-density-electroencephalographic-acquisition-rodent-model-using</w:t>
        </w:r>
      </w:hyperlink>
      <w:r w:rsidRPr="00A86806">
        <w:rPr>
          <w:rFonts w:ascii="Helvetica" w:hAnsi="Helvetica"/>
          <w:b/>
          <w:bCs/>
          <w:color w:val="000000" w:themeColor="text1"/>
          <w:sz w:val="22"/>
          <w:szCs w:val="22"/>
        </w:rPr>
        <w:t xml:space="preserve"> for electrode implantation details</w:t>
      </w:r>
      <w:r w:rsidRPr="00A86806">
        <w:rPr>
          <w:rFonts w:ascii="Helvetica" w:hAnsi="Helvetica"/>
          <w:color w:val="000000" w:themeColor="text1"/>
          <w:sz w:val="22"/>
          <w:szCs w:val="22"/>
        </w:rPr>
        <w:t xml:space="preserve"> </w:t>
      </w:r>
    </w:p>
    <w:p w14:paraId="6CEBC9A1" w14:textId="2AA90E04" w:rsidR="00F0677B" w:rsidRDefault="00F0677B" w:rsidP="00F179EB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SCREEN: screenshot_1: 01:</w:t>
      </w:r>
      <w:r w:rsidR="00376752">
        <w:rPr>
          <w:rFonts w:ascii="Helvetica" w:hAnsi="Helvetica"/>
          <w:color w:val="000000" w:themeColor="text1"/>
          <w:sz w:val="22"/>
          <w:szCs w:val="22"/>
        </w:rPr>
        <w:t>21</w:t>
      </w:r>
      <w:r>
        <w:rPr>
          <w:rFonts w:ascii="Helvetica" w:hAnsi="Helvetica"/>
          <w:color w:val="000000" w:themeColor="text1"/>
          <w:sz w:val="22"/>
          <w:szCs w:val="22"/>
        </w:rPr>
        <w:t>-01:</w:t>
      </w:r>
      <w:r w:rsidR="00376752">
        <w:rPr>
          <w:rFonts w:ascii="Helvetica" w:hAnsi="Helvetica"/>
          <w:color w:val="000000" w:themeColor="text1"/>
          <w:sz w:val="22"/>
          <w:szCs w:val="22"/>
        </w:rPr>
        <w:t>41</w:t>
      </w:r>
      <w:r w:rsidRPr="00F0677B">
        <w:rPr>
          <w:rFonts w:ascii="Helvetica" w:hAnsi="Helvetica"/>
          <w:i/>
          <w:iCs/>
          <w:color w:val="4472C4" w:themeColor="accent1"/>
          <w:sz w:val="22"/>
          <w:szCs w:val="22"/>
        </w:rPr>
        <w:t xml:space="preserve"> Video Editor: </w:t>
      </w:r>
      <w:r w:rsidR="00376752">
        <w:rPr>
          <w:rFonts w:ascii="Helvetica" w:hAnsi="Helvetica"/>
          <w:i/>
          <w:iCs/>
          <w:color w:val="4472C4" w:themeColor="accent1"/>
          <w:sz w:val="22"/>
          <w:szCs w:val="22"/>
        </w:rPr>
        <w:t xml:space="preserve">can </w:t>
      </w:r>
      <w:r w:rsidRPr="00F0677B">
        <w:rPr>
          <w:rFonts w:ascii="Helvetica" w:hAnsi="Helvetica"/>
          <w:i/>
          <w:iCs/>
          <w:color w:val="4472C4" w:themeColor="accent1"/>
          <w:sz w:val="22"/>
          <w:szCs w:val="22"/>
        </w:rPr>
        <w:t>speed up</w:t>
      </w:r>
    </w:p>
    <w:p w14:paraId="20BC90A9" w14:textId="77777777" w:rsidR="00F179EB" w:rsidRDefault="00F179EB" w:rsidP="00F179EB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10914CC1" w14:textId="2822211E" w:rsidR="00F179EB" w:rsidRDefault="00F179EB" w:rsidP="00F179EB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Amplify and digitize </w:t>
      </w:r>
      <w:r>
        <w:rPr>
          <w:rFonts w:ascii="Helvetica" w:hAnsi="Helvetica"/>
          <w:color w:val="000000" w:themeColor="text1"/>
          <w:sz w:val="22"/>
          <w:szCs w:val="22"/>
        </w:rPr>
        <w:t xml:space="preserve">the 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unfiltered EEG signals using </w:t>
      </w:r>
      <w:r>
        <w:rPr>
          <w:rFonts w:ascii="Helvetica" w:hAnsi="Helvetica"/>
          <w:color w:val="000000" w:themeColor="text1"/>
          <w:sz w:val="22"/>
          <w:szCs w:val="22"/>
        </w:rPr>
        <w:t xml:space="preserve">the appropriate </w:t>
      </w:r>
      <w:r w:rsidRPr="00ED18ED">
        <w:rPr>
          <w:rFonts w:ascii="Helvetica" w:hAnsi="Helvetica"/>
          <w:color w:val="000000" w:themeColor="text1"/>
          <w:sz w:val="22"/>
          <w:szCs w:val="22"/>
        </w:rPr>
        <w:t>data acquisition instrumentation and software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 w:rsidRPr="00ED18ED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74FB0E66" w14:textId="77777777" w:rsidR="00F179EB" w:rsidRPr="00ED18ED" w:rsidRDefault="00F179EB" w:rsidP="00F179EB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3F6E9685" w14:textId="59EC38C9" w:rsidR="00F179EB" w:rsidRPr="00F179EB" w:rsidRDefault="00F179EB" w:rsidP="00F179EB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SCREEN:</w:t>
      </w:r>
      <w:r w:rsidR="00376752" w:rsidRPr="00376752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376752">
        <w:rPr>
          <w:rFonts w:ascii="Helvetica" w:hAnsi="Helvetica"/>
          <w:color w:val="000000" w:themeColor="text1"/>
          <w:sz w:val="22"/>
          <w:szCs w:val="22"/>
        </w:rPr>
        <w:t>screenshot_1: 01:51-02:01</w:t>
      </w:r>
    </w:p>
    <w:p w14:paraId="3E5DC90F" w14:textId="77777777" w:rsidR="00ED18ED" w:rsidRPr="00E2518A" w:rsidRDefault="00ED18ED" w:rsidP="00F179EB">
      <w:pPr>
        <w:pStyle w:val="ListParagraph"/>
        <w:ind w:left="360"/>
        <w:rPr>
          <w:rFonts w:ascii="Helvetica" w:hAnsi="Helvetica"/>
          <w:b/>
          <w:bCs/>
          <w:color w:val="0000FF"/>
          <w:sz w:val="22"/>
          <w:szCs w:val="22"/>
        </w:rPr>
      </w:pPr>
    </w:p>
    <w:p w14:paraId="3116F29C" w14:textId="12EF6362" w:rsidR="00F179EB" w:rsidRDefault="00C77953" w:rsidP="00F179EB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Then have two</w:t>
      </w:r>
      <w:r w:rsidR="00F179EB">
        <w:rPr>
          <w:rFonts w:ascii="Helvetica" w:hAnsi="Helvetica"/>
          <w:color w:val="000000" w:themeColor="text1"/>
          <w:sz w:val="22"/>
          <w:szCs w:val="22"/>
        </w:rPr>
        <w:t xml:space="preserve"> different individuals independently score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 each 10</w:t>
      </w:r>
      <w:r w:rsidR="00F179EB">
        <w:rPr>
          <w:rFonts w:ascii="Helvetica" w:hAnsi="Helvetica"/>
          <w:color w:val="000000" w:themeColor="text1"/>
          <w:sz w:val="22"/>
          <w:szCs w:val="22"/>
        </w:rPr>
        <w:t>-second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 bin of the digital EEG</w:t>
      </w:r>
      <w:r w:rsidR="008649FB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8649FB">
        <w:rPr>
          <w:rFonts w:ascii="Helvetica" w:hAnsi="Helvetica"/>
          <w:color w:val="FF0000"/>
          <w:sz w:val="22"/>
          <w:szCs w:val="22"/>
        </w:rPr>
        <w:t>(black trace)</w:t>
      </w:r>
      <w:r w:rsidR="00C0500E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E5705D">
        <w:rPr>
          <w:rFonts w:ascii="Helvetica" w:hAnsi="Helvetica"/>
          <w:color w:val="000000" w:themeColor="text1"/>
          <w:sz w:val="22"/>
          <w:szCs w:val="22"/>
        </w:rPr>
        <w:t>and EMG</w:t>
      </w:r>
      <w:r w:rsidR="008649FB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8649FB">
        <w:rPr>
          <w:rFonts w:ascii="Helvetica" w:hAnsi="Helvetica"/>
          <w:color w:val="FF0000"/>
          <w:sz w:val="22"/>
          <w:szCs w:val="22"/>
        </w:rPr>
        <w:t>(blue trace)</w:t>
      </w:r>
      <w:r w:rsidR="00E5705D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>recordings as wakefulness,</w:t>
      </w:r>
      <w:r w:rsidR="00F179EB">
        <w:rPr>
          <w:rFonts w:ascii="Helvetica" w:hAnsi="Helvetica"/>
          <w:color w:val="000000" w:themeColor="text1"/>
          <w:sz w:val="22"/>
          <w:szCs w:val="22"/>
        </w:rPr>
        <w:t xml:space="preserve"> REM 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sleep, or </w:t>
      </w:r>
      <w:r w:rsidR="00A86806">
        <w:rPr>
          <w:rFonts w:ascii="Helvetica" w:hAnsi="Helvetica"/>
          <w:color w:val="000000" w:themeColor="text1"/>
          <w:sz w:val="22"/>
          <w:szCs w:val="22"/>
        </w:rPr>
        <w:t>non-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REM sleep </w:t>
      </w:r>
      <w:r w:rsidR="00F179EB">
        <w:rPr>
          <w:rFonts w:ascii="Helvetica" w:hAnsi="Helvetica"/>
          <w:color w:val="000000" w:themeColor="text1"/>
          <w:sz w:val="22"/>
          <w:szCs w:val="22"/>
        </w:rPr>
        <w:t>in an appropriate sleep scoring software</w:t>
      </w:r>
      <w:r w:rsidR="00F179EB">
        <w:rPr>
          <w:rFonts w:ascii="Helvetica" w:hAnsi="Helvetica"/>
          <w:b/>
          <w:bCs/>
          <w:color w:val="000000" w:themeColor="text1"/>
          <w:sz w:val="22"/>
          <w:szCs w:val="22"/>
        </w:rPr>
        <w:t xml:space="preserve"> </w:t>
      </w:r>
      <w:r w:rsidR="00F179EB" w:rsidRPr="00F179EB">
        <w:rPr>
          <w:rFonts w:ascii="Helvetica" w:hAnsi="Helvetica"/>
          <w:color w:val="000000" w:themeColor="text1"/>
          <w:sz w:val="22"/>
          <w:szCs w:val="22"/>
        </w:rPr>
        <w:t>program</w:t>
      </w:r>
      <w:r w:rsidR="00F179EB">
        <w:rPr>
          <w:rFonts w:ascii="Helvetica" w:hAnsi="Helvetica"/>
          <w:b/>
          <w:bCs/>
          <w:color w:val="000000" w:themeColor="text1"/>
          <w:sz w:val="22"/>
          <w:szCs w:val="22"/>
        </w:rPr>
        <w:t xml:space="preserve"> [1-TXT]</w:t>
      </w:r>
      <w:r w:rsidR="00F179EB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5D78DF2C" w14:textId="77777777" w:rsidR="00F179EB" w:rsidRDefault="00F179EB" w:rsidP="00F179EB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5F3222AD" w14:textId="74DEDFBE" w:rsidR="00F179EB" w:rsidRDefault="002B2A56" w:rsidP="00F179EB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SCREEN: screenshot_2: 00:12-00:22</w:t>
      </w:r>
      <w:r w:rsidR="00F179EB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F179EB" w:rsidRPr="00F179EB">
        <w:rPr>
          <w:rFonts w:ascii="Helvetica" w:hAnsi="Helvetica"/>
          <w:b/>
          <w:bCs/>
          <w:color w:val="000000" w:themeColor="text1"/>
          <w:sz w:val="22"/>
          <w:szCs w:val="22"/>
        </w:rPr>
        <w:t>TEXT: REM: rapid eye movement</w:t>
      </w:r>
    </w:p>
    <w:p w14:paraId="3881B2B7" w14:textId="77777777" w:rsidR="00F179EB" w:rsidRDefault="00F179EB" w:rsidP="00F179EB">
      <w:pPr>
        <w:pStyle w:val="ListParagraph"/>
        <w:keepNext/>
        <w:ind w:left="360"/>
        <w:rPr>
          <w:rFonts w:ascii="Helvetica" w:hAnsi="Helvetica"/>
          <w:b/>
          <w:color w:val="000000" w:themeColor="text1"/>
          <w:sz w:val="22"/>
          <w:szCs w:val="22"/>
        </w:rPr>
      </w:pPr>
    </w:p>
    <w:p w14:paraId="65058A27" w14:textId="31007E32" w:rsidR="00ED18ED" w:rsidRPr="00DB249F" w:rsidRDefault="00ED18ED" w:rsidP="00DB249F">
      <w:pPr>
        <w:pStyle w:val="ListParagraph"/>
        <w:keepNext/>
        <w:numPr>
          <w:ilvl w:val="0"/>
          <w:numId w:val="12"/>
        </w:numPr>
        <w:rPr>
          <w:rFonts w:ascii="Helvetica" w:hAnsi="Helvetica"/>
          <w:b/>
          <w:color w:val="000000" w:themeColor="text1"/>
          <w:sz w:val="22"/>
          <w:szCs w:val="22"/>
        </w:rPr>
      </w:pPr>
      <w:r w:rsidRPr="00ED18ED">
        <w:rPr>
          <w:rFonts w:ascii="Helvetica" w:hAnsi="Helvetica"/>
          <w:b/>
          <w:color w:val="000000" w:themeColor="text1"/>
          <w:sz w:val="22"/>
          <w:szCs w:val="22"/>
        </w:rPr>
        <w:t xml:space="preserve">Spectrogram </w:t>
      </w:r>
      <w:r w:rsidR="00F179EB">
        <w:rPr>
          <w:rFonts w:ascii="Helvetica" w:hAnsi="Helvetica"/>
          <w:b/>
          <w:color w:val="000000" w:themeColor="text1"/>
          <w:sz w:val="22"/>
          <w:szCs w:val="22"/>
        </w:rPr>
        <w:t>C</w:t>
      </w:r>
      <w:r w:rsidRPr="00ED18ED">
        <w:rPr>
          <w:rFonts w:ascii="Helvetica" w:hAnsi="Helvetica"/>
          <w:b/>
          <w:color w:val="000000" w:themeColor="text1"/>
          <w:sz w:val="22"/>
          <w:szCs w:val="22"/>
        </w:rPr>
        <w:t>omputation</w:t>
      </w:r>
    </w:p>
    <w:p w14:paraId="7C0D1AA4" w14:textId="77777777" w:rsidR="00ED18ED" w:rsidRPr="00ED18ED" w:rsidRDefault="00ED18ED" w:rsidP="00DB249F">
      <w:pPr>
        <w:pStyle w:val="ListParagraph"/>
        <w:ind w:left="360"/>
        <w:rPr>
          <w:rFonts w:ascii="Helvetica" w:hAnsi="Helvetica"/>
          <w:color w:val="000000" w:themeColor="text1"/>
          <w:sz w:val="22"/>
          <w:szCs w:val="22"/>
        </w:rPr>
      </w:pPr>
    </w:p>
    <w:p w14:paraId="58D5C299" w14:textId="2DF53453" w:rsidR="000F7B14" w:rsidRDefault="000F7B14" w:rsidP="000F7B14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D</w:t>
      </w:r>
      <w:r w:rsidRPr="00ED18ED">
        <w:rPr>
          <w:rFonts w:ascii="Helvetica" w:hAnsi="Helvetica"/>
          <w:color w:val="000000" w:themeColor="text1"/>
          <w:sz w:val="22"/>
          <w:szCs w:val="22"/>
        </w:rPr>
        <w:t>ownload the compiled Multitaper Spectrogram Program</w:t>
      </w:r>
      <w:r w:rsidR="00C935F1">
        <w:rPr>
          <w:rFonts w:ascii="Helvetica" w:hAnsi="Helvetica"/>
          <w:color w:val="000000" w:themeColor="text1"/>
          <w:sz w:val="22"/>
          <w:szCs w:val="22"/>
        </w:rPr>
        <w:t>.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1B9756A1" w14:textId="77777777" w:rsidR="000F7B14" w:rsidRDefault="000F7B14" w:rsidP="000F7B14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17E3194F" w14:textId="7E4EB5BA" w:rsidR="000F7B14" w:rsidRDefault="000F7B14" w:rsidP="000F7B14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SCREEN:</w:t>
      </w:r>
      <w:r w:rsidRPr="00687741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color w:val="000000" w:themeColor="text1"/>
          <w:sz w:val="22"/>
          <w:szCs w:val="22"/>
        </w:rPr>
        <w:t>screenshot_3: 00:24-00:33</w:t>
      </w:r>
    </w:p>
    <w:p w14:paraId="2C9E8C18" w14:textId="77777777" w:rsidR="000F7B14" w:rsidRPr="000F7B14" w:rsidRDefault="000F7B14" w:rsidP="000F7B14">
      <w:pPr>
        <w:ind w:left="720"/>
        <w:rPr>
          <w:rFonts w:ascii="Helvetica" w:hAnsi="Helvetica"/>
          <w:color w:val="000000" w:themeColor="text1"/>
          <w:sz w:val="22"/>
          <w:szCs w:val="22"/>
        </w:rPr>
      </w:pPr>
    </w:p>
    <w:p w14:paraId="1DC402B6" w14:textId="64718DC5" w:rsidR="00ED18ED" w:rsidRDefault="00DB249F" w:rsidP="00DB249F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For spectrogram computation, o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btain raw, unprocessed EEG data in </w:t>
      </w:r>
      <w:r>
        <w:rPr>
          <w:rFonts w:ascii="Helvetica" w:hAnsi="Helvetica"/>
          <w:color w:val="000000" w:themeColor="text1"/>
          <w:sz w:val="22"/>
          <w:szCs w:val="22"/>
        </w:rPr>
        <w:t xml:space="preserve">an 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either </w:t>
      </w:r>
      <w:proofErr w:type="gramStart"/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EDF </w:t>
      </w:r>
      <w:r w:rsidR="000F797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0F7978">
        <w:rPr>
          <w:rFonts w:ascii="Helvetica" w:hAnsi="Helvetica"/>
          <w:color w:val="FF0000"/>
          <w:sz w:val="22"/>
          <w:szCs w:val="22"/>
        </w:rPr>
        <w:t>(</w:t>
      </w:r>
      <w:proofErr w:type="gramEnd"/>
      <w:r w:rsidR="000F7978">
        <w:rPr>
          <w:rFonts w:ascii="Helvetica" w:hAnsi="Helvetica"/>
          <w:color w:val="FF0000"/>
          <w:sz w:val="22"/>
          <w:szCs w:val="22"/>
        </w:rPr>
        <w:t xml:space="preserve">E-D-F) 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>or CSV</w:t>
      </w:r>
      <w:r w:rsidR="000F797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0F7978">
        <w:rPr>
          <w:rFonts w:ascii="Helvetica" w:hAnsi="Helvetica"/>
          <w:color w:val="FF0000"/>
          <w:sz w:val="22"/>
          <w:szCs w:val="22"/>
        </w:rPr>
        <w:t>(C-S-V)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 file format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[1</w:t>
      </w:r>
      <w:r w:rsidR="004616A4">
        <w:rPr>
          <w:rFonts w:ascii="Helvetica" w:hAnsi="Helvetica"/>
          <w:b/>
          <w:bCs/>
          <w:color w:val="000000" w:themeColor="text1"/>
          <w:sz w:val="22"/>
          <w:szCs w:val="22"/>
        </w:rPr>
        <w:t>-TXT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 xml:space="preserve">] 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>and</w:t>
      </w:r>
      <w:r>
        <w:rPr>
          <w:rFonts w:ascii="Helvetica" w:hAnsi="Helvetica"/>
          <w:color w:val="000000" w:themeColor="text1"/>
          <w:sz w:val="22"/>
          <w:szCs w:val="22"/>
        </w:rPr>
        <w:t xml:space="preserve"> place the file into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 the same location as the compiled program</w:t>
      </w:r>
      <w:r w:rsidR="00ED18ED" w:rsidRPr="00ED18ED">
        <w:rPr>
          <w:rFonts w:ascii="Helvetica" w:hAnsi="Helvetica"/>
          <w:color w:val="FF0000"/>
          <w:sz w:val="22"/>
          <w:szCs w:val="22"/>
        </w:rPr>
        <w:t xml:space="preserve"> 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>file</w:t>
      </w:r>
      <w:r w:rsidR="00C935F1">
        <w:rPr>
          <w:rFonts w:ascii="Helvetica" w:hAnsi="Helvetica"/>
          <w:color w:val="000000" w:themeColor="text1"/>
          <w:sz w:val="22"/>
          <w:szCs w:val="22"/>
        </w:rPr>
        <w:t xml:space="preserve"> and l</w:t>
      </w:r>
      <w:r w:rsidR="00C935F1" w:rsidRPr="00ED18ED">
        <w:rPr>
          <w:rFonts w:ascii="Helvetica" w:hAnsi="Helvetica"/>
          <w:color w:val="000000" w:themeColor="text1"/>
          <w:sz w:val="22"/>
          <w:szCs w:val="22"/>
        </w:rPr>
        <w:t>aunch the spectrogram program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[2]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281B8310" w14:textId="77777777" w:rsidR="00DB249F" w:rsidRDefault="00DB249F" w:rsidP="00DB249F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10EDAD85" w14:textId="00BF4FDC" w:rsidR="00DB249F" w:rsidRPr="004616A4" w:rsidRDefault="00DB249F" w:rsidP="004616A4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WIDE: Talent loading data, with monitor visible in frame</w:t>
      </w:r>
      <w:r w:rsidR="004616A4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4616A4">
        <w:rPr>
          <w:rFonts w:ascii="Helvetica" w:hAnsi="Helvetica"/>
          <w:b/>
          <w:bCs/>
          <w:color w:val="000000" w:themeColor="text1"/>
          <w:sz w:val="22"/>
          <w:szCs w:val="22"/>
        </w:rPr>
        <w:t>TEXT:</w:t>
      </w:r>
      <w:r w:rsidR="004616A4" w:rsidRPr="004616A4">
        <w:rPr>
          <w:rFonts w:ascii="Helvetica" w:hAnsi="Helvetica"/>
          <w:b/>
          <w:bCs/>
          <w:color w:val="000000" w:themeColor="text1"/>
          <w:sz w:val="22"/>
          <w:szCs w:val="22"/>
        </w:rPr>
        <w:t xml:space="preserve"> For Windows, use compiled program, for Macintosh, run raw code file</w:t>
      </w:r>
    </w:p>
    <w:p w14:paraId="03A8C0C9" w14:textId="7BC1E6DE" w:rsidR="00ED18ED" w:rsidRPr="00C935F1" w:rsidRDefault="00DB249F" w:rsidP="00C935F1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S</w:t>
      </w:r>
      <w:r w:rsidR="004616A4">
        <w:rPr>
          <w:rFonts w:ascii="Helvetica" w:hAnsi="Helvetica"/>
          <w:color w:val="000000" w:themeColor="text1"/>
          <w:sz w:val="22"/>
          <w:szCs w:val="22"/>
        </w:rPr>
        <w:t>C</w:t>
      </w:r>
      <w:r>
        <w:rPr>
          <w:rFonts w:ascii="Helvetica" w:hAnsi="Helvetica"/>
          <w:color w:val="000000" w:themeColor="text1"/>
          <w:sz w:val="22"/>
          <w:szCs w:val="22"/>
        </w:rPr>
        <w:t>REEN:</w:t>
      </w:r>
      <w:r w:rsidR="00687741">
        <w:rPr>
          <w:rFonts w:ascii="Helvetica" w:hAnsi="Helvetica"/>
          <w:color w:val="000000" w:themeColor="text1"/>
          <w:sz w:val="22"/>
          <w:szCs w:val="22"/>
        </w:rPr>
        <w:t xml:space="preserve"> screenshot_3: 00:20-00:23</w:t>
      </w:r>
    </w:p>
    <w:p w14:paraId="28C07D7A" w14:textId="77777777" w:rsidR="00ED18ED" w:rsidRPr="00E2518A" w:rsidRDefault="00ED18ED" w:rsidP="00DB249F">
      <w:pPr>
        <w:pStyle w:val="ListParagraph"/>
        <w:ind w:left="360"/>
        <w:rPr>
          <w:rFonts w:ascii="Helvetica" w:hAnsi="Helvetica"/>
          <w:color w:val="000000" w:themeColor="text1"/>
          <w:sz w:val="22"/>
          <w:szCs w:val="22"/>
        </w:rPr>
      </w:pPr>
    </w:p>
    <w:p w14:paraId="36A9BF15" w14:textId="1AA96235" w:rsidR="00DB249F" w:rsidRDefault="00687741" w:rsidP="00DB249F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F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>ollow the pop-up prompts</w:t>
      </w:r>
      <w:r w:rsidR="00DB249F">
        <w:rPr>
          <w:rFonts w:ascii="Helvetica" w:hAnsi="Helvetica"/>
          <w:color w:val="000000" w:themeColor="text1"/>
          <w:sz w:val="22"/>
          <w:szCs w:val="22"/>
        </w:rPr>
        <w:t xml:space="preserve"> and select the appropriate file format</w:t>
      </w:r>
      <w:r>
        <w:rPr>
          <w:rFonts w:ascii="Helvetica" w:hAnsi="Helvetica"/>
          <w:color w:val="000000" w:themeColor="text1"/>
          <w:sz w:val="22"/>
          <w:szCs w:val="22"/>
        </w:rPr>
        <w:t xml:space="preserve">, enter </w:t>
      </w:r>
      <w:r w:rsidRPr="00ED18ED">
        <w:rPr>
          <w:rFonts w:ascii="Helvetica" w:hAnsi="Helvetica"/>
          <w:color w:val="000000" w:themeColor="text1"/>
          <w:sz w:val="22"/>
          <w:szCs w:val="22"/>
        </w:rPr>
        <w:t>the entire EEG file name</w:t>
      </w:r>
      <w:r>
        <w:rPr>
          <w:rFonts w:ascii="Helvetica" w:hAnsi="Helvetica"/>
          <w:color w:val="000000" w:themeColor="text1"/>
          <w:sz w:val="22"/>
          <w:szCs w:val="22"/>
        </w:rPr>
        <w:t xml:space="preserve">, </w:t>
      </w:r>
      <w:r w:rsidR="000F7978">
        <w:rPr>
          <w:rFonts w:ascii="Helvetica" w:hAnsi="Helvetica"/>
          <w:color w:val="000000" w:themeColor="text1"/>
          <w:sz w:val="22"/>
          <w:szCs w:val="22"/>
        </w:rPr>
        <w:t xml:space="preserve">and </w:t>
      </w:r>
      <w:r>
        <w:rPr>
          <w:rFonts w:ascii="Helvetica" w:hAnsi="Helvetica"/>
          <w:color w:val="000000" w:themeColor="text1"/>
          <w:sz w:val="22"/>
          <w:szCs w:val="22"/>
        </w:rPr>
        <w:t xml:space="preserve">select the parameters for the spectrogram calculation </w:t>
      </w:r>
      <w:r w:rsidR="00DB249F">
        <w:rPr>
          <w:rFonts w:ascii="Helvetica" w:hAnsi="Helvetica"/>
          <w:b/>
          <w:bCs/>
          <w:color w:val="000000" w:themeColor="text1"/>
          <w:sz w:val="22"/>
          <w:szCs w:val="22"/>
        </w:rPr>
        <w:t>[1</w:t>
      </w:r>
      <w:r w:rsidR="00A86806">
        <w:rPr>
          <w:rFonts w:ascii="Helvetica" w:hAnsi="Helvetica"/>
          <w:b/>
          <w:bCs/>
          <w:color w:val="000000" w:themeColor="text1"/>
          <w:sz w:val="22"/>
          <w:szCs w:val="22"/>
        </w:rPr>
        <w:t>-TXT</w:t>
      </w:r>
      <w:r w:rsidR="00DB249F">
        <w:rPr>
          <w:rFonts w:ascii="Helvetica" w:hAnsi="Helvetica"/>
          <w:b/>
          <w:bCs/>
          <w:color w:val="000000" w:themeColor="text1"/>
          <w:sz w:val="22"/>
          <w:szCs w:val="22"/>
        </w:rPr>
        <w:t>]</w:t>
      </w:r>
      <w:r w:rsidR="00DB249F">
        <w:rPr>
          <w:rFonts w:ascii="Helvetica" w:hAnsi="Helvetica"/>
          <w:color w:val="000000" w:themeColor="text1"/>
          <w:sz w:val="22"/>
          <w:szCs w:val="22"/>
        </w:rPr>
        <w:t>.</w:t>
      </w:r>
      <w:r w:rsidR="00422873">
        <w:rPr>
          <w:rFonts w:ascii="Helvetica" w:hAnsi="Helvetica"/>
          <w:color w:val="000000" w:themeColor="text1"/>
          <w:sz w:val="22"/>
          <w:szCs w:val="22"/>
        </w:rPr>
        <w:t xml:space="preserve"> </w:t>
      </w:r>
    </w:p>
    <w:p w14:paraId="35148AAF" w14:textId="77777777" w:rsidR="00DB249F" w:rsidRDefault="00DB249F" w:rsidP="00DB249F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7B9A8AB5" w14:textId="61D099CE" w:rsidR="00ED18ED" w:rsidRPr="00ED18ED" w:rsidRDefault="00DB249F" w:rsidP="00DB249F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SCREEN:</w:t>
      </w:r>
      <w:r w:rsidR="00687741">
        <w:rPr>
          <w:rFonts w:ascii="Helvetica" w:hAnsi="Helvetica"/>
          <w:color w:val="000000" w:themeColor="text1"/>
          <w:sz w:val="22"/>
          <w:szCs w:val="22"/>
        </w:rPr>
        <w:t xml:space="preserve"> screenshot_3: 00:34-00:55</w:t>
      </w:r>
      <w:r w:rsidR="00A86806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A86806">
        <w:rPr>
          <w:rFonts w:ascii="Helvetica" w:hAnsi="Helvetica"/>
          <w:b/>
          <w:bCs/>
          <w:color w:val="000000" w:themeColor="text1"/>
          <w:sz w:val="22"/>
          <w:szCs w:val="22"/>
        </w:rPr>
        <w:t>TEXT: Calculation may take &gt;3 min</w:t>
      </w:r>
    </w:p>
    <w:p w14:paraId="21BCA62D" w14:textId="77777777" w:rsidR="00ED18ED" w:rsidRPr="00687741" w:rsidRDefault="00ED18ED" w:rsidP="00687741">
      <w:pPr>
        <w:rPr>
          <w:rFonts w:ascii="Helvetica" w:hAnsi="Helvetica"/>
          <w:color w:val="000000" w:themeColor="text1"/>
          <w:sz w:val="22"/>
          <w:szCs w:val="22"/>
        </w:rPr>
      </w:pPr>
    </w:p>
    <w:p w14:paraId="32B41357" w14:textId="6551D270" w:rsidR="00ED18ED" w:rsidRDefault="00ED18ED" w:rsidP="00DB249F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 w:rsidRPr="00ED18ED">
        <w:rPr>
          <w:rFonts w:ascii="Helvetica" w:hAnsi="Helvetica"/>
          <w:color w:val="000000" w:themeColor="text1"/>
          <w:sz w:val="22"/>
          <w:szCs w:val="22"/>
        </w:rPr>
        <w:t>Enter titles for both the spectrogram and EEG</w:t>
      </w:r>
      <w:r w:rsidR="00DB249F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DB249F"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 w:rsidRPr="00ED18ED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4FEFB1F9" w14:textId="77777777" w:rsidR="00DB249F" w:rsidRDefault="00DB249F" w:rsidP="00DB249F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581AC718" w14:textId="619A3B91" w:rsidR="00DB249F" w:rsidRDefault="00DB249F" w:rsidP="00DB249F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SCREEN:</w:t>
      </w:r>
      <w:r w:rsidR="00687741">
        <w:rPr>
          <w:rFonts w:ascii="Helvetica" w:hAnsi="Helvetica"/>
          <w:color w:val="000000" w:themeColor="text1"/>
          <w:sz w:val="22"/>
          <w:szCs w:val="22"/>
        </w:rPr>
        <w:t xml:space="preserve"> screenshot_3: 03:20-03:38 </w:t>
      </w:r>
      <w:r w:rsidR="00687741" w:rsidRPr="00687741">
        <w:rPr>
          <w:rFonts w:ascii="Helvetica" w:hAnsi="Helvetica"/>
          <w:i/>
          <w:iCs/>
          <w:color w:val="4472C4" w:themeColor="accent1"/>
          <w:sz w:val="22"/>
          <w:szCs w:val="22"/>
        </w:rPr>
        <w:t>Video Editor: can speed up</w:t>
      </w:r>
    </w:p>
    <w:p w14:paraId="4D1DF6CA" w14:textId="77777777" w:rsidR="00DB249F" w:rsidRPr="00ED18ED" w:rsidRDefault="00DB249F" w:rsidP="00DB249F">
      <w:pPr>
        <w:pStyle w:val="ListParagraph"/>
        <w:ind w:left="1368"/>
        <w:rPr>
          <w:rFonts w:ascii="Helvetica" w:hAnsi="Helvetica"/>
          <w:color w:val="000000" w:themeColor="text1"/>
          <w:sz w:val="22"/>
          <w:szCs w:val="22"/>
        </w:rPr>
      </w:pPr>
    </w:p>
    <w:p w14:paraId="4156CE0B" w14:textId="412AB867" w:rsidR="00ED18ED" w:rsidRDefault="00DB249F" w:rsidP="00DB249F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 xml:space="preserve">Then click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File</w:t>
      </w:r>
      <w:r>
        <w:rPr>
          <w:rFonts w:ascii="Helvetica" w:hAnsi="Helvetica"/>
          <w:color w:val="000000" w:themeColor="text1"/>
          <w:sz w:val="22"/>
          <w:szCs w:val="22"/>
        </w:rPr>
        <w:t xml:space="preserve"> and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Save</w:t>
      </w:r>
      <w:r>
        <w:rPr>
          <w:rFonts w:ascii="Helvetica" w:hAnsi="Helvetica"/>
          <w:color w:val="000000" w:themeColor="text1"/>
          <w:sz w:val="22"/>
          <w:szCs w:val="22"/>
        </w:rPr>
        <w:t xml:space="preserve"> to </w:t>
      </w:r>
      <w:r w:rsidR="00A86806" w:rsidRPr="00A86806">
        <w:rPr>
          <w:rFonts w:ascii="Helvetica" w:hAnsi="Helvetica"/>
          <w:color w:val="000000" w:themeColor="text1"/>
          <w:sz w:val="22"/>
          <w:szCs w:val="22"/>
        </w:rPr>
        <w:t>save</w:t>
      </w:r>
      <w:r>
        <w:rPr>
          <w:rFonts w:ascii="Helvetica" w:hAnsi="Helvetica"/>
          <w:color w:val="000000" w:themeColor="text1"/>
          <w:sz w:val="22"/>
          <w:szCs w:val="22"/>
        </w:rPr>
        <w:t xml:space="preserve"> the </w:t>
      </w:r>
      <w:r w:rsidR="00687741">
        <w:rPr>
          <w:rFonts w:ascii="Helvetica" w:hAnsi="Helvetica"/>
          <w:color w:val="000000" w:themeColor="text1"/>
          <w:sz w:val="22"/>
          <w:szCs w:val="22"/>
        </w:rPr>
        <w:t>resulting spectrogram</w:t>
      </w:r>
      <w:r w:rsidR="00A86806">
        <w:rPr>
          <w:rFonts w:ascii="Helvetica" w:hAnsi="Helvetica"/>
          <w:color w:val="000000" w:themeColor="text1"/>
          <w:sz w:val="22"/>
          <w:szCs w:val="22"/>
        </w:rPr>
        <w:t xml:space="preserve"> and EEG trace in the desired file format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[1-TXT]</w:t>
      </w:r>
      <w:r w:rsidR="00A86806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1BDFBB5F" w14:textId="77777777" w:rsidR="00DB249F" w:rsidRDefault="00DB249F" w:rsidP="00DB249F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5A376856" w14:textId="43CB22BF" w:rsidR="00DB249F" w:rsidRPr="00A86806" w:rsidRDefault="00DB249F" w:rsidP="00DB249F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 xml:space="preserve">SCREEN: </w:t>
      </w:r>
      <w:r w:rsidR="00687741">
        <w:rPr>
          <w:rFonts w:ascii="Helvetica" w:hAnsi="Helvetica"/>
          <w:color w:val="000000" w:themeColor="text1"/>
          <w:sz w:val="22"/>
          <w:szCs w:val="22"/>
        </w:rPr>
        <w:t xml:space="preserve">screenshot_3: 03:47-04:18 </w:t>
      </w:r>
      <w:r w:rsidR="00687741" w:rsidRPr="00687741">
        <w:rPr>
          <w:rFonts w:ascii="Helvetica" w:hAnsi="Helvetica"/>
          <w:i/>
          <w:iCs/>
          <w:color w:val="4472C4" w:themeColor="accent1"/>
          <w:sz w:val="22"/>
          <w:szCs w:val="22"/>
        </w:rPr>
        <w:t>Video Editor: speed up</w:t>
      </w:r>
      <w:r w:rsidR="00687741">
        <w:rPr>
          <w:rFonts w:ascii="Helvetica" w:hAnsi="Helvetica"/>
          <w:b/>
          <w:bCs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TEXT: See text for troubleshooting de</w:t>
      </w:r>
      <w:r w:rsidR="0010035D">
        <w:rPr>
          <w:rFonts w:ascii="Helvetica" w:hAnsi="Helvetica"/>
          <w:b/>
          <w:bCs/>
          <w:color w:val="000000" w:themeColor="text1"/>
          <w:sz w:val="22"/>
          <w:szCs w:val="22"/>
        </w:rPr>
        <w:t>tail</w:t>
      </w:r>
      <w:r w:rsidR="003E7FD3">
        <w:rPr>
          <w:rFonts w:ascii="Helvetica" w:hAnsi="Helvetica"/>
          <w:b/>
          <w:bCs/>
          <w:color w:val="000000" w:themeColor="text1"/>
          <w:sz w:val="22"/>
          <w:szCs w:val="22"/>
        </w:rPr>
        <w:t>s</w:t>
      </w:r>
    </w:p>
    <w:p w14:paraId="2638C1DE" w14:textId="77777777" w:rsidR="00A86806" w:rsidRPr="00A86806" w:rsidRDefault="00A86806" w:rsidP="00A86806">
      <w:pPr>
        <w:pStyle w:val="ListParagraph"/>
        <w:spacing w:before="240"/>
        <w:ind w:left="108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</w:p>
    <w:p w14:paraId="2F24C73B" w14:textId="03DF31D0" w:rsidR="00A86806" w:rsidRDefault="00A86806" w:rsidP="00A86806">
      <w:pPr>
        <w:pStyle w:val="ListParagraph"/>
        <w:numPr>
          <w:ilvl w:val="1"/>
          <w:numId w:val="12"/>
        </w:numPr>
        <w:spacing w:before="24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A86806">
        <w:rPr>
          <w:rFonts w:ascii="Helvetica" w:hAnsi="Helvetica" w:cs="Arial"/>
          <w:b/>
          <w:bCs/>
          <w:color w:val="000000" w:themeColor="text1"/>
          <w:sz w:val="22"/>
          <w:szCs w:val="22"/>
          <w:u w:val="single"/>
        </w:rPr>
        <w:t>Christopher O’Brien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: </w:t>
      </w:r>
      <w:r w:rsidR="002602B2">
        <w:rPr>
          <w:rFonts w:ascii="Helvetica" w:hAnsi="Helvetica" w:cs="Arial"/>
          <w:color w:val="000000" w:themeColor="text1"/>
          <w:sz w:val="22"/>
          <w:szCs w:val="22"/>
        </w:rPr>
        <w:t>I</w:t>
      </w:r>
      <w:r w:rsidR="00C77953">
        <w:rPr>
          <w:rFonts w:ascii="Helvetica" w:hAnsi="Helvetica" w:cs="Arial"/>
          <w:color w:val="000000" w:themeColor="text1"/>
          <w:sz w:val="22"/>
          <w:szCs w:val="22"/>
        </w:rPr>
        <w:t>nclude</w:t>
      </w:r>
      <w:r>
        <w:rPr>
          <w:rFonts w:ascii="Helvetica" w:hAnsi="Helvetica" w:cs="Arial"/>
          <w:color w:val="000000" w:themeColor="text1"/>
          <w:sz w:val="22"/>
          <w:szCs w:val="22"/>
        </w:rPr>
        <w:t xml:space="preserve"> both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the </w:t>
      </w:r>
      <w:r>
        <w:rPr>
          <w:rFonts w:ascii="Helvetica" w:hAnsi="Helvetica" w:cs="Arial"/>
          <w:color w:val="000000" w:themeColor="text1"/>
          <w:sz w:val="22"/>
          <w:szCs w:val="22"/>
        </w:rPr>
        <w:t>filename and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the extension</w:t>
      </w:r>
      <w:r w:rsidR="00C77953">
        <w:rPr>
          <w:rFonts w:ascii="Helvetica" w:hAnsi="Helvetica" w:cs="Arial"/>
          <w:color w:val="000000" w:themeColor="text1"/>
          <w:sz w:val="22"/>
          <w:szCs w:val="22"/>
        </w:rPr>
        <w:t xml:space="preserve"> and place</w:t>
      </w:r>
      <w:r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the file in the same location as the program. </w:t>
      </w:r>
      <w:r>
        <w:rPr>
          <w:rFonts w:ascii="Helvetica" w:hAnsi="Helvetica" w:cs="Arial"/>
          <w:color w:val="000000" w:themeColor="text1"/>
          <w:sz w:val="22"/>
          <w:szCs w:val="22"/>
        </w:rPr>
        <w:t xml:space="preserve">Do 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not include special characters or spaces </w:t>
      </w:r>
      <w:r w:rsidR="00872A79" w:rsidRPr="002602B2">
        <w:rPr>
          <w:rFonts w:ascii="Helvetica" w:hAnsi="Helvetica" w:cs="Arial"/>
          <w:color w:val="000000" w:themeColor="text1"/>
          <w:sz w:val="22"/>
          <w:szCs w:val="22"/>
        </w:rPr>
        <w:t>in the file name</w:t>
      </w:r>
      <w:r w:rsidR="002602B2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Pr="00A86806">
        <w:rPr>
          <w:rFonts w:ascii="Helvetica" w:hAnsi="Helvetica" w:cs="Arial"/>
          <w:b/>
          <w:bCs/>
          <w:color w:val="000000" w:themeColor="text1"/>
          <w:sz w:val="22"/>
          <w:szCs w:val="22"/>
        </w:rPr>
        <w:t>[1]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>.</w:t>
      </w:r>
    </w:p>
    <w:p w14:paraId="021CB912" w14:textId="77777777" w:rsidR="00A86806" w:rsidRPr="00A86806" w:rsidRDefault="00A86806" w:rsidP="00A86806">
      <w:pPr>
        <w:pStyle w:val="ListParagraph"/>
        <w:spacing w:before="240"/>
        <w:ind w:left="108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</w:p>
    <w:p w14:paraId="1C1FA350" w14:textId="77777777" w:rsidR="00A86806" w:rsidRPr="00123224" w:rsidRDefault="00A86806" w:rsidP="00A86806">
      <w:pPr>
        <w:pStyle w:val="ListParagraph"/>
        <w:numPr>
          <w:ilvl w:val="2"/>
          <w:numId w:val="12"/>
        </w:numPr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bCs/>
          <w:sz w:val="22"/>
          <w:szCs w:val="22"/>
        </w:rPr>
        <w:t>INTERVIEW: Named talent</w:t>
      </w:r>
      <w:r w:rsidRPr="0074091B">
        <w:rPr>
          <w:rFonts w:ascii="Helvetica" w:hAnsi="Helvetica" w:cs="Arial"/>
          <w:bCs/>
          <w:sz w:val="22"/>
          <w:szCs w:val="22"/>
        </w:rPr>
        <w:t xml:space="preserve"> says the statement above in an interview-style shot, looking slightly off-camera</w:t>
      </w:r>
    </w:p>
    <w:p w14:paraId="6300C224" w14:textId="77777777" w:rsidR="00A86806" w:rsidRPr="00A86806" w:rsidRDefault="00A86806" w:rsidP="00A86806">
      <w:pPr>
        <w:rPr>
          <w:rFonts w:ascii="Helvetica" w:hAnsi="Helvetica"/>
          <w:color w:val="000000" w:themeColor="text1"/>
          <w:sz w:val="22"/>
          <w:szCs w:val="22"/>
        </w:rPr>
      </w:pPr>
    </w:p>
    <w:p w14:paraId="717B4F1F" w14:textId="77777777" w:rsidR="00AC6588" w:rsidRPr="00CB3360" w:rsidRDefault="00AC6588" w:rsidP="00AC6588">
      <w:pPr>
        <w:pStyle w:val="ListParagraph"/>
        <w:ind w:left="0"/>
        <w:rPr>
          <w:rFonts w:ascii="Helvetica" w:hAnsi="Helvetica" w:cstheme="minorHAnsi"/>
          <w:sz w:val="22"/>
          <w:szCs w:val="22"/>
        </w:rPr>
      </w:pPr>
    </w:p>
    <w:p w14:paraId="2979D39D" w14:textId="77777777" w:rsidR="0050704D" w:rsidRPr="004875CC" w:rsidRDefault="0050704D" w:rsidP="0050704D">
      <w:pPr>
        <w:pStyle w:val="ListParagraph"/>
        <w:ind w:left="0"/>
        <w:rPr>
          <w:rFonts w:ascii="Helvetica" w:hAnsi="Helvetica" w:cstheme="minorHAnsi"/>
          <w:color w:val="000000" w:themeColor="text1"/>
          <w:sz w:val="22"/>
          <w:szCs w:val="22"/>
        </w:rPr>
      </w:pPr>
    </w:p>
    <w:p w14:paraId="4B3F4E24" w14:textId="77777777" w:rsidR="00530DC1" w:rsidRDefault="00530DC1">
      <w:pPr>
        <w:rPr>
          <w:rFonts w:ascii="Helvetica" w:eastAsiaTheme="majorEastAsia" w:hAnsi="Helvetica" w:cstheme="majorBidi"/>
          <w:color w:val="323E4F" w:themeColor="text2" w:themeShade="BF"/>
          <w:spacing w:val="5"/>
          <w:kern w:val="28"/>
          <w:sz w:val="52"/>
          <w:szCs w:val="52"/>
        </w:rPr>
      </w:pPr>
      <w:r>
        <w:rPr>
          <w:rFonts w:ascii="Helvetica" w:hAnsi="Helvetica"/>
        </w:rPr>
        <w:br w:type="page"/>
      </w:r>
    </w:p>
    <w:p w14:paraId="04366B24" w14:textId="5A8F6C6C" w:rsidR="00162D51" w:rsidRPr="004E3F8E" w:rsidRDefault="00177B33" w:rsidP="004E3F8E">
      <w:pPr>
        <w:pStyle w:val="Title"/>
        <w:jc w:val="center"/>
        <w:rPr>
          <w:rFonts w:ascii="Helvetica" w:hAnsi="Helvetica"/>
        </w:rPr>
      </w:pPr>
      <w:r w:rsidRPr="004E3F8E">
        <w:rPr>
          <w:rFonts w:ascii="Helvetica" w:hAnsi="Helvetica"/>
        </w:rPr>
        <w:lastRenderedPageBreak/>
        <w:t>Section – Results</w:t>
      </w:r>
    </w:p>
    <w:p w14:paraId="129481E3" w14:textId="0CBCAE2E" w:rsidR="00F22F5E" w:rsidRPr="006A6324" w:rsidRDefault="00CE10F2" w:rsidP="00177B33">
      <w:pPr>
        <w:numPr>
          <w:ilvl w:val="0"/>
          <w:numId w:val="12"/>
        </w:numPr>
        <w:spacing w:before="240"/>
        <w:outlineLvl w:val="0"/>
        <w:rPr>
          <w:rFonts w:ascii="Helvetica" w:hAnsi="Helvetica" w:cs="Arial"/>
          <w:color w:val="FF0000"/>
          <w:sz w:val="22"/>
          <w:szCs w:val="22"/>
          <w:lang w:eastAsia="zh-TW"/>
        </w:rPr>
      </w:pPr>
      <w:r w:rsidRPr="006A6324">
        <w:rPr>
          <w:rFonts w:ascii="Helvetica" w:hAnsi="Helvetica" w:cs="Arial"/>
          <w:b/>
          <w:sz w:val="22"/>
          <w:szCs w:val="22"/>
        </w:rPr>
        <w:t xml:space="preserve">Results: </w:t>
      </w:r>
      <w:r w:rsidR="006C52F8">
        <w:rPr>
          <w:rFonts w:ascii="Helvetica" w:hAnsi="Helvetica" w:cs="Arial"/>
          <w:b/>
          <w:sz w:val="22"/>
          <w:szCs w:val="22"/>
        </w:rPr>
        <w:t xml:space="preserve">Representative </w:t>
      </w:r>
      <w:r w:rsidR="003F1F3C">
        <w:rPr>
          <w:rFonts w:ascii="Helvetica" w:hAnsi="Helvetica" w:cs="Arial"/>
          <w:b/>
          <w:sz w:val="22"/>
          <w:szCs w:val="22"/>
        </w:rPr>
        <w:t>EEG Data</w:t>
      </w:r>
      <w:r w:rsidRPr="006A6324">
        <w:rPr>
          <w:rFonts w:ascii="Helvetica" w:hAnsi="Helvetica" w:cs="Arial"/>
          <w:b/>
          <w:sz w:val="22"/>
          <w:szCs w:val="22"/>
        </w:rPr>
        <w:t xml:space="preserve"> </w:t>
      </w:r>
    </w:p>
    <w:p w14:paraId="76E6F6D8" w14:textId="77777777" w:rsidR="000504CC" w:rsidRDefault="000504CC" w:rsidP="000504CC">
      <w:pPr>
        <w:pStyle w:val="NoSpacing"/>
        <w:ind w:left="1080"/>
        <w:jc w:val="both"/>
        <w:rPr>
          <w:rFonts w:ascii="Helvetica" w:hAnsi="Helvetica" w:cs="Helvetica"/>
          <w:sz w:val="24"/>
          <w:szCs w:val="24"/>
        </w:rPr>
      </w:pPr>
    </w:p>
    <w:p w14:paraId="77B1BB9D" w14:textId="2E2AB6C9" w:rsidR="00ED18ED" w:rsidRDefault="003F3FC9" w:rsidP="00ED18ED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bCs/>
          <w:color w:val="000000" w:themeColor="text1"/>
          <w:sz w:val="22"/>
          <w:szCs w:val="22"/>
        </w:rPr>
        <w:t xml:space="preserve">This figure shows </w:t>
      </w:r>
      <w:r w:rsidR="0066615D">
        <w:rPr>
          <w:rFonts w:ascii="Helvetica" w:hAnsi="Helvetica"/>
          <w:bCs/>
          <w:color w:val="000000" w:themeColor="text1"/>
          <w:sz w:val="22"/>
          <w:szCs w:val="22"/>
        </w:rPr>
        <w:t>representative</w:t>
      </w:r>
      <w:r w:rsidR="0066615D" w:rsidRPr="0066615D">
        <w:rPr>
          <w:rFonts w:ascii="Helvetica" w:hAnsi="Helvetica"/>
          <w:bCs/>
          <w:color w:val="000000" w:themeColor="text1"/>
          <w:sz w:val="22"/>
          <w:szCs w:val="22"/>
        </w:rPr>
        <w:t xml:space="preserve"> s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imilarities and differences in </w:t>
      </w:r>
      <w:r w:rsidR="000F7978">
        <w:rPr>
          <w:rFonts w:ascii="Helvetica" w:hAnsi="Helvetica"/>
          <w:color w:val="000000" w:themeColor="text1"/>
          <w:sz w:val="22"/>
          <w:szCs w:val="22"/>
        </w:rPr>
        <w:t xml:space="preserve">the 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 xml:space="preserve">cortical EEG during wakefulness, </w:t>
      </w:r>
      <w:r w:rsidR="0066615D">
        <w:rPr>
          <w:rFonts w:ascii="Helvetica" w:hAnsi="Helvetica"/>
          <w:color w:val="000000" w:themeColor="text1"/>
          <w:sz w:val="22"/>
          <w:szCs w:val="22"/>
        </w:rPr>
        <w:t>non-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>REM sleep, and REM sleep</w:t>
      </w:r>
      <w:r w:rsidR="00ED18ED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ED18ED"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 w:rsidR="00ED18ED" w:rsidRPr="00ED18ED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4B76C570" w14:textId="77777777" w:rsidR="00ED18ED" w:rsidRDefault="00ED18ED" w:rsidP="00ED18ED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18B822A7" w14:textId="0B8E3E7F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1A</w:t>
      </w:r>
    </w:p>
    <w:p w14:paraId="6B003C37" w14:textId="77777777" w:rsidR="00ED18ED" w:rsidRDefault="00ED18ED" w:rsidP="00ED18ED">
      <w:pPr>
        <w:pStyle w:val="ListParagraph"/>
        <w:ind w:left="1368"/>
        <w:rPr>
          <w:rFonts w:ascii="Helvetica" w:hAnsi="Helvetica"/>
          <w:color w:val="000000" w:themeColor="text1"/>
          <w:sz w:val="22"/>
          <w:szCs w:val="22"/>
        </w:rPr>
      </w:pPr>
    </w:p>
    <w:p w14:paraId="16694D2B" w14:textId="6DD54FB2" w:rsidR="00ED18ED" w:rsidRDefault="00ED18ED" w:rsidP="00ED18ED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This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hypnogram </w:t>
      </w:r>
      <w:r>
        <w:rPr>
          <w:rFonts w:ascii="Helvetica" w:hAnsi="Helvetica"/>
          <w:color w:val="000000" w:themeColor="text1"/>
          <w:sz w:val="22"/>
          <w:szCs w:val="22"/>
        </w:rPr>
        <w:t>was used to plot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Pr="00B959A5">
        <w:rPr>
          <w:rFonts w:ascii="Helvetica" w:hAnsi="Helvetica"/>
          <w:color w:val="000000" w:themeColor="text1"/>
          <w:sz w:val="22"/>
          <w:szCs w:val="22"/>
        </w:rPr>
        <w:t>the temporal organization of</w:t>
      </w:r>
      <w:r>
        <w:rPr>
          <w:rFonts w:ascii="Helvetica" w:hAnsi="Helvetica"/>
          <w:color w:val="000000" w:themeColor="text1"/>
          <w:sz w:val="22"/>
          <w:szCs w:val="22"/>
        </w:rPr>
        <w:t xml:space="preserve"> the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states of sleep and wakefulness based on </w:t>
      </w:r>
      <w:r>
        <w:rPr>
          <w:rFonts w:ascii="Helvetica" w:hAnsi="Helvetica"/>
          <w:color w:val="000000" w:themeColor="text1"/>
          <w:sz w:val="22"/>
          <w:szCs w:val="22"/>
        </w:rPr>
        <w:t>a</w:t>
      </w:r>
      <w:r w:rsidRPr="00ED18ED">
        <w:rPr>
          <w:rFonts w:ascii="Helvetica" w:hAnsi="Helvetica"/>
          <w:color w:val="000000" w:themeColor="text1"/>
          <w:sz w:val="22"/>
          <w:szCs w:val="22"/>
        </w:rPr>
        <w:t>ssessments of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0F7978">
        <w:rPr>
          <w:rFonts w:ascii="Helvetica" w:hAnsi="Helvetica"/>
          <w:color w:val="000000" w:themeColor="text1"/>
          <w:sz w:val="22"/>
          <w:szCs w:val="22"/>
        </w:rPr>
        <w:t xml:space="preserve">the </w:t>
      </w:r>
      <w:r w:rsidRPr="00ED18ED">
        <w:rPr>
          <w:rFonts w:ascii="Helvetica" w:hAnsi="Helvetica"/>
          <w:color w:val="000000" w:themeColor="text1"/>
          <w:sz w:val="22"/>
          <w:szCs w:val="22"/>
        </w:rPr>
        <w:t>EEG and EMG recordings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 w:rsidRPr="00ED18ED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63C431A5" w14:textId="77777777" w:rsidR="00ED18ED" w:rsidRDefault="00ED18ED" w:rsidP="00ED18ED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151D1352" w14:textId="3ABC0A3D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1B</w:t>
      </w:r>
    </w:p>
    <w:p w14:paraId="5AE19369" w14:textId="77777777" w:rsidR="00ED18ED" w:rsidRDefault="00ED18ED" w:rsidP="00ED18ED">
      <w:pPr>
        <w:pStyle w:val="ListParagraph"/>
        <w:ind w:left="1368"/>
        <w:rPr>
          <w:rFonts w:ascii="Helvetica" w:hAnsi="Helvetica"/>
          <w:color w:val="000000" w:themeColor="text1"/>
          <w:sz w:val="22"/>
          <w:szCs w:val="22"/>
        </w:rPr>
      </w:pPr>
    </w:p>
    <w:p w14:paraId="3CCA3136" w14:textId="53683474" w:rsidR="00ED18ED" w:rsidRDefault="00ED18ED" w:rsidP="00ED18ED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 w:rsidRPr="00ED18ED">
        <w:rPr>
          <w:rFonts w:ascii="Helvetica" w:hAnsi="Helvetica"/>
          <w:color w:val="000000" w:themeColor="text1"/>
          <w:sz w:val="22"/>
          <w:szCs w:val="22"/>
        </w:rPr>
        <w:t>In contrast to</w:t>
      </w:r>
      <w:r w:rsidR="0066615D">
        <w:rPr>
          <w:rFonts w:ascii="Helvetica" w:hAnsi="Helvetica"/>
          <w:color w:val="000000" w:themeColor="text1"/>
          <w:sz w:val="22"/>
          <w:szCs w:val="22"/>
        </w:rPr>
        <w:t xml:space="preserve"> the discretized 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hypnogram, </w:t>
      </w:r>
      <w:r>
        <w:rPr>
          <w:rFonts w:ascii="Helvetica" w:hAnsi="Helvetica"/>
          <w:color w:val="000000" w:themeColor="text1"/>
          <w:sz w:val="22"/>
          <w:szCs w:val="22"/>
        </w:rPr>
        <w:t>a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spectrogram </w:t>
      </w:r>
      <w:r>
        <w:rPr>
          <w:rFonts w:ascii="Helvetica" w:hAnsi="Helvetica"/>
          <w:color w:val="000000" w:themeColor="text1"/>
          <w:sz w:val="22"/>
          <w:szCs w:val="22"/>
        </w:rPr>
        <w:t>can be used to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illustrate highly dynamic changes in EEG frequency and power as a function of time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>
        <w:rPr>
          <w:rFonts w:ascii="Helvetica" w:hAnsi="Helvetica"/>
          <w:color w:val="000000" w:themeColor="text1"/>
          <w:sz w:val="22"/>
          <w:szCs w:val="22"/>
        </w:rPr>
        <w:t xml:space="preserve"> and to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highlight the similarities between the cortical EEG signal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 xml:space="preserve">[2] </w:t>
      </w:r>
      <w:r w:rsidRPr="00ED18ED">
        <w:rPr>
          <w:rFonts w:ascii="Helvetica" w:hAnsi="Helvetica"/>
          <w:color w:val="000000" w:themeColor="text1"/>
          <w:sz w:val="22"/>
          <w:szCs w:val="22"/>
        </w:rPr>
        <w:t>during wakefulness and REM sleep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[3]</w:t>
      </w:r>
      <w:r w:rsidRPr="00ED18ED">
        <w:rPr>
          <w:rFonts w:ascii="Helvetica" w:hAnsi="Helvetica"/>
          <w:color w:val="000000" w:themeColor="text1"/>
          <w:sz w:val="22"/>
          <w:szCs w:val="22"/>
        </w:rPr>
        <w:t>.</w:t>
      </w:r>
      <w:r w:rsidR="00A73550">
        <w:rPr>
          <w:rFonts w:ascii="Helvetica" w:hAnsi="Helvetica"/>
          <w:color w:val="000000" w:themeColor="text1"/>
          <w:sz w:val="22"/>
          <w:szCs w:val="22"/>
        </w:rPr>
        <w:t xml:space="preserve">  </w:t>
      </w:r>
    </w:p>
    <w:p w14:paraId="67C63DDB" w14:textId="77777777" w:rsidR="00ED18ED" w:rsidRDefault="00ED18ED" w:rsidP="00ED18ED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1AE0DD89" w14:textId="0C8D7C03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1C</w:t>
      </w:r>
    </w:p>
    <w:p w14:paraId="2ADB2A66" w14:textId="2510BFC6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1C: JoVE Video Editor please add/emphasize WAKE arrow and text</w:t>
      </w:r>
    </w:p>
    <w:p w14:paraId="392471A6" w14:textId="77777777" w:rsidR="001D1D81" w:rsidRDefault="00ED18ED" w:rsidP="001D1D81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1C: JoVE Video Editor please add/emphasize NREM and REM arrows and texts</w:t>
      </w:r>
    </w:p>
    <w:p w14:paraId="6CB1545D" w14:textId="30975855" w:rsidR="001D1D81" w:rsidRPr="001D1D81" w:rsidRDefault="001D1D81" w:rsidP="001D1D81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 w:rsidRPr="001D1D81">
        <w:rPr>
          <w:rFonts w:ascii="Helvetica" w:hAnsi="Helvetica"/>
          <w:color w:val="000000" w:themeColor="text1"/>
          <w:sz w:val="22"/>
          <w:szCs w:val="22"/>
        </w:rPr>
        <w:t>By comparing the WAKE, NREM, and REM segments one can visualize the changes in EEG power across the sleep/wake cycle.</w:t>
      </w:r>
      <w:r w:rsidRPr="001D1D81">
        <w:rPr>
          <w:rFonts w:ascii="Helvetica" w:hAnsi="Helvetica"/>
          <w:color w:val="000000" w:themeColor="text1"/>
          <w:sz w:val="22"/>
          <w:szCs w:val="22"/>
        </w:rPr>
        <w:br/>
      </w:r>
    </w:p>
    <w:p w14:paraId="6B81DD70" w14:textId="03C30C08" w:rsidR="00ED18ED" w:rsidRDefault="00ED18ED" w:rsidP="00ED18ED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 xml:space="preserve">These </w:t>
      </w:r>
      <w:r w:rsidRPr="00ED18ED">
        <w:rPr>
          <w:rFonts w:ascii="Helvetica" w:hAnsi="Helvetica"/>
          <w:color w:val="000000" w:themeColor="text1"/>
          <w:sz w:val="22"/>
          <w:szCs w:val="22"/>
        </w:rPr>
        <w:t>multitaper spectrograms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Pr="00ED18ED">
        <w:rPr>
          <w:rFonts w:ascii="Helvetica" w:hAnsi="Helvetica"/>
          <w:color w:val="000000" w:themeColor="text1"/>
          <w:sz w:val="22"/>
          <w:szCs w:val="22"/>
        </w:rPr>
        <w:t>each summariz</w:t>
      </w:r>
      <w:r>
        <w:rPr>
          <w:rFonts w:ascii="Helvetica" w:hAnsi="Helvetica"/>
          <w:color w:val="000000" w:themeColor="text1"/>
          <w:sz w:val="22"/>
          <w:szCs w:val="22"/>
        </w:rPr>
        <w:t>e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4 h</w:t>
      </w:r>
      <w:r>
        <w:rPr>
          <w:rFonts w:ascii="Helvetica" w:hAnsi="Helvetica"/>
          <w:color w:val="000000" w:themeColor="text1"/>
          <w:sz w:val="22"/>
          <w:szCs w:val="22"/>
        </w:rPr>
        <w:t>our</w:t>
      </w:r>
      <w:r w:rsidR="000F7978">
        <w:rPr>
          <w:rFonts w:ascii="Helvetica" w:hAnsi="Helvetica"/>
          <w:color w:val="000000" w:themeColor="text1"/>
          <w:sz w:val="22"/>
          <w:szCs w:val="22"/>
        </w:rPr>
        <w:t xml:space="preserve">s </w:t>
      </w:r>
      <w:r w:rsidRPr="00ED18ED">
        <w:rPr>
          <w:rFonts w:ascii="Helvetica" w:hAnsi="Helvetica"/>
          <w:color w:val="000000" w:themeColor="text1"/>
          <w:sz w:val="22"/>
          <w:szCs w:val="22"/>
        </w:rPr>
        <w:t>of EEG recordings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after </w:t>
      </w:r>
      <w:r w:rsidR="003A7DCB">
        <w:rPr>
          <w:rFonts w:ascii="Helvetica" w:hAnsi="Helvetica"/>
          <w:color w:val="000000" w:themeColor="text1"/>
          <w:sz w:val="22"/>
          <w:szCs w:val="22"/>
        </w:rPr>
        <w:t>systemic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administration of saline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[2]</w:t>
      </w:r>
      <w:r w:rsidRPr="00ED18ED">
        <w:rPr>
          <w:rFonts w:ascii="Helvetica" w:hAnsi="Helvetica"/>
          <w:color w:val="000000" w:themeColor="text1"/>
          <w:sz w:val="22"/>
          <w:szCs w:val="22"/>
        </w:rPr>
        <w:t>, morphine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[3]</w:t>
      </w:r>
      <w:r w:rsidRPr="00ED18ED">
        <w:rPr>
          <w:rFonts w:ascii="Helvetica" w:hAnsi="Helvetica"/>
          <w:color w:val="000000" w:themeColor="text1"/>
          <w:sz w:val="22"/>
          <w:szCs w:val="22"/>
        </w:rPr>
        <w:t>, buprenorphine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[4]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, </w:t>
      </w:r>
      <w:r>
        <w:rPr>
          <w:rFonts w:ascii="Helvetica" w:hAnsi="Helvetica"/>
          <w:color w:val="000000" w:themeColor="text1"/>
          <w:sz w:val="22"/>
          <w:szCs w:val="22"/>
        </w:rPr>
        <w:t>or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fentanyl</w:t>
      </w:r>
      <w:r>
        <w:rPr>
          <w:rFonts w:ascii="Helvetica" w:hAnsi="Helvetica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/>
          <w:b/>
          <w:bCs/>
          <w:color w:val="000000" w:themeColor="text1"/>
          <w:sz w:val="22"/>
          <w:szCs w:val="22"/>
        </w:rPr>
        <w:t>[5]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. </w:t>
      </w:r>
    </w:p>
    <w:p w14:paraId="412CDE2E" w14:textId="77777777" w:rsidR="00ED18ED" w:rsidRDefault="00ED18ED" w:rsidP="00ED18ED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0D1DC629" w14:textId="7FC1528A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2</w:t>
      </w:r>
    </w:p>
    <w:p w14:paraId="209B8227" w14:textId="2C3D9926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2: JoVE Video Editor please emphasize Saline graph</w:t>
      </w:r>
    </w:p>
    <w:p w14:paraId="0B4F943A" w14:textId="597E0174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2: JoVE Video Editor please emphasize Morphine graph</w:t>
      </w:r>
    </w:p>
    <w:p w14:paraId="520AA677" w14:textId="57A21341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2: JoVE Video Editor please emphasize Buprenorphine graph</w:t>
      </w:r>
    </w:p>
    <w:p w14:paraId="7FC9765B" w14:textId="329E8411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2: JoVE Video Editor please emphasize Fentanyl graph</w:t>
      </w:r>
    </w:p>
    <w:p w14:paraId="3688861F" w14:textId="77777777" w:rsidR="00ED18ED" w:rsidRDefault="00ED18ED" w:rsidP="00ED18ED">
      <w:pPr>
        <w:pStyle w:val="ListParagraph"/>
        <w:ind w:left="1368"/>
        <w:rPr>
          <w:rFonts w:ascii="Helvetica" w:hAnsi="Helvetica"/>
          <w:color w:val="000000" w:themeColor="text1"/>
          <w:sz w:val="22"/>
          <w:szCs w:val="22"/>
        </w:rPr>
      </w:pPr>
    </w:p>
    <w:p w14:paraId="09E21C3F" w14:textId="08E99061" w:rsidR="00ED18ED" w:rsidRDefault="00A73550" w:rsidP="00ED18ED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This figure shows the use of spectrograms to visualize the effect</w:t>
      </w:r>
      <w:r w:rsidR="001D1D81">
        <w:rPr>
          <w:rFonts w:ascii="Helvetica" w:hAnsi="Helvetica"/>
          <w:color w:val="000000" w:themeColor="text1"/>
          <w:sz w:val="22"/>
          <w:szCs w:val="22"/>
        </w:rPr>
        <w:t>s</w:t>
      </w:r>
      <w:r>
        <w:rPr>
          <w:rFonts w:ascii="Helvetica" w:hAnsi="Helvetica"/>
          <w:color w:val="000000" w:themeColor="text1"/>
          <w:sz w:val="22"/>
          <w:szCs w:val="22"/>
        </w:rPr>
        <w:t xml:space="preserve"> of different opiates on cortical EEG power.</w:t>
      </w:r>
      <w:r w:rsidR="00BA44E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1D1D81">
        <w:rPr>
          <w:rFonts w:ascii="Helvetica" w:hAnsi="Helvetica"/>
          <w:color w:val="000000" w:themeColor="text1"/>
          <w:sz w:val="22"/>
          <w:szCs w:val="22"/>
        </w:rPr>
        <w:t xml:space="preserve">The slow wave activity present in the saline </w:t>
      </w:r>
      <w:proofErr w:type="gramStart"/>
      <w:r w:rsidR="001D1D81">
        <w:rPr>
          <w:rFonts w:ascii="Helvetica" w:hAnsi="Helvetica"/>
          <w:color w:val="000000" w:themeColor="text1"/>
          <w:sz w:val="22"/>
          <w:szCs w:val="22"/>
        </w:rPr>
        <w:t>condition</w:t>
      </w:r>
      <w:r w:rsidR="00BA44E8">
        <w:rPr>
          <w:rFonts w:ascii="Helvetica" w:hAnsi="Helvetica"/>
          <w:b/>
          <w:bCs/>
          <w:color w:val="000000" w:themeColor="text1"/>
          <w:sz w:val="22"/>
          <w:szCs w:val="22"/>
        </w:rPr>
        <w:t>[</w:t>
      </w:r>
      <w:proofErr w:type="gramEnd"/>
      <w:r w:rsidR="00BA44E8">
        <w:rPr>
          <w:rFonts w:ascii="Helvetica" w:hAnsi="Helvetica"/>
          <w:b/>
          <w:bCs/>
          <w:color w:val="000000" w:themeColor="text1"/>
          <w:sz w:val="22"/>
          <w:szCs w:val="22"/>
        </w:rPr>
        <w:t>1]</w:t>
      </w:r>
      <w:r w:rsidR="00BA44E8">
        <w:rPr>
          <w:rFonts w:ascii="Helvetica" w:hAnsi="Helvetica"/>
          <w:color w:val="000000" w:themeColor="text1"/>
          <w:sz w:val="22"/>
          <w:szCs w:val="22"/>
        </w:rPr>
        <w:t>,</w:t>
      </w:r>
      <w:r w:rsidR="001D1D81">
        <w:rPr>
          <w:rFonts w:ascii="Helvetica" w:hAnsi="Helvetica"/>
          <w:color w:val="000000" w:themeColor="text1"/>
          <w:sz w:val="22"/>
          <w:szCs w:val="22"/>
        </w:rPr>
        <w:t xml:space="preserve"> is eliminated by</w:t>
      </w:r>
      <w:r w:rsidR="001D1D81" w:rsidRPr="001D1D81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1D1D81">
        <w:rPr>
          <w:rFonts w:ascii="Helvetica" w:hAnsi="Helvetica"/>
          <w:color w:val="000000" w:themeColor="text1"/>
          <w:sz w:val="22"/>
          <w:szCs w:val="22"/>
        </w:rPr>
        <w:t xml:space="preserve">morphine and buprenorphine </w:t>
      </w:r>
      <w:r w:rsidR="00ED18ED" w:rsidRPr="0066615D">
        <w:rPr>
          <w:rFonts w:ascii="Helvetica" w:hAnsi="Helvetica"/>
          <w:b/>
          <w:bCs/>
          <w:color w:val="000000" w:themeColor="text1"/>
          <w:sz w:val="22"/>
          <w:szCs w:val="22"/>
        </w:rPr>
        <w:t>[</w:t>
      </w:r>
      <w:r w:rsidR="00BA44E8">
        <w:rPr>
          <w:rFonts w:ascii="Helvetica" w:hAnsi="Helvetica"/>
          <w:b/>
          <w:bCs/>
          <w:color w:val="000000" w:themeColor="text1"/>
          <w:sz w:val="22"/>
          <w:szCs w:val="22"/>
        </w:rPr>
        <w:t>2</w:t>
      </w:r>
      <w:r w:rsidR="00ED18ED" w:rsidRPr="0066615D">
        <w:rPr>
          <w:rFonts w:ascii="Helvetica" w:hAnsi="Helvetica"/>
          <w:b/>
          <w:bCs/>
          <w:color w:val="000000" w:themeColor="text1"/>
          <w:sz w:val="22"/>
          <w:szCs w:val="22"/>
        </w:rPr>
        <w:t>]</w:t>
      </w:r>
      <w:r w:rsidR="00ED18ED" w:rsidRPr="0066615D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ED18ED" w:rsidRPr="0066615D">
        <w:rPr>
          <w:rFonts w:ascii="Helvetica" w:hAnsi="Helvetica"/>
          <w:b/>
          <w:bCs/>
          <w:color w:val="000000" w:themeColor="text1"/>
          <w:sz w:val="22"/>
          <w:szCs w:val="22"/>
        </w:rPr>
        <w:t>[</w:t>
      </w:r>
      <w:r w:rsidR="00BA44E8">
        <w:rPr>
          <w:rFonts w:ascii="Helvetica" w:hAnsi="Helvetica"/>
          <w:b/>
          <w:bCs/>
          <w:color w:val="000000" w:themeColor="text1"/>
          <w:sz w:val="22"/>
          <w:szCs w:val="22"/>
        </w:rPr>
        <w:t>3</w:t>
      </w:r>
      <w:r w:rsidR="00ED18ED" w:rsidRPr="0066615D">
        <w:rPr>
          <w:rFonts w:ascii="Helvetica" w:hAnsi="Helvetica"/>
          <w:b/>
          <w:bCs/>
          <w:color w:val="000000" w:themeColor="text1"/>
          <w:sz w:val="22"/>
          <w:szCs w:val="22"/>
        </w:rPr>
        <w:t>]</w:t>
      </w:r>
      <w:r w:rsidR="00ED18ED" w:rsidRPr="0066615D">
        <w:rPr>
          <w:rFonts w:ascii="Helvetica" w:hAnsi="Helvetica"/>
          <w:color w:val="000000" w:themeColor="text1"/>
          <w:sz w:val="22"/>
          <w:szCs w:val="22"/>
        </w:rPr>
        <w:t xml:space="preserve">. </w:t>
      </w:r>
    </w:p>
    <w:p w14:paraId="15B739FC" w14:textId="77777777" w:rsidR="0066615D" w:rsidRPr="0066615D" w:rsidRDefault="0066615D" w:rsidP="0066615D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0B629386" w14:textId="495013CB" w:rsidR="007F62AE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2: JoVE Video Editor please place vertical boxes around the NREM/REM higher orange and yellow spikes in Morphine and Fentanyl graphs (as in Figure 1C) and label with NREM/REM text</w:t>
      </w:r>
    </w:p>
    <w:p w14:paraId="20141C41" w14:textId="4396DC9A" w:rsidR="00BA44E8" w:rsidRPr="00BA44E8" w:rsidRDefault="00BA44E8" w:rsidP="00BA44E8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 w:rsidRPr="0066615D">
        <w:rPr>
          <w:rFonts w:ascii="Helvetica" w:hAnsi="Helvetica"/>
          <w:color w:val="000000" w:themeColor="text1"/>
          <w:sz w:val="22"/>
          <w:szCs w:val="22"/>
        </w:rPr>
        <w:t>LAB MEDIA: Figure 2: JoVE Video Editor please place vertical boxes in .5-4 hertz range in Saline graph (</w:t>
      </w:r>
      <w:proofErr w:type="gramStart"/>
      <w:r w:rsidRPr="0066615D">
        <w:rPr>
          <w:rFonts w:ascii="Helvetica" w:hAnsi="Helvetica"/>
          <w:color w:val="000000" w:themeColor="text1"/>
          <w:sz w:val="22"/>
          <w:szCs w:val="22"/>
        </w:rPr>
        <w:t>similar to</w:t>
      </w:r>
      <w:proofErr w:type="gramEnd"/>
      <w:r w:rsidRPr="0066615D">
        <w:rPr>
          <w:rFonts w:ascii="Helvetica" w:hAnsi="Helvetica"/>
          <w:color w:val="000000" w:themeColor="text1"/>
          <w:sz w:val="22"/>
          <w:szCs w:val="22"/>
        </w:rPr>
        <w:t xml:space="preserve"> Figure 1C)</w:t>
      </w:r>
    </w:p>
    <w:p w14:paraId="0C27832D" w14:textId="3E384A45" w:rsidR="00ED18ED" w:rsidRDefault="00ED18ED" w:rsidP="00ED18ED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lastRenderedPageBreak/>
        <w:t>LAB MEDIA: Figure 2: JoVE Video Editor please place vertical boxes around the WAKE shorter orange and yellow spikes in Morphine and Fentanyl graphs (as in Figure 1C) and add WAKE text</w:t>
      </w:r>
    </w:p>
    <w:p w14:paraId="2B274126" w14:textId="77777777" w:rsidR="00ED18ED" w:rsidRPr="00BA44E8" w:rsidRDefault="00ED18ED" w:rsidP="00ED18ED">
      <w:pPr>
        <w:pStyle w:val="ListParagraph"/>
        <w:ind w:left="1368"/>
        <w:rPr>
          <w:rFonts w:ascii="Helvetica" w:hAnsi="Helvetica"/>
          <w:color w:val="000000" w:themeColor="text1"/>
          <w:sz w:val="22"/>
          <w:szCs w:val="22"/>
        </w:rPr>
      </w:pPr>
    </w:p>
    <w:p w14:paraId="248E3A54" w14:textId="17F8220B" w:rsidR="00ED18ED" w:rsidRDefault="00C3743C" w:rsidP="00ED18ED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After fentanyl administration, slow wave delta power can be observed</w:t>
      </w:r>
      <w:r w:rsidR="00BA44E8" w:rsidRPr="00BA44E8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ED18ED" w:rsidRPr="00BA44E8"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 w:rsidR="00ED18ED" w:rsidRPr="00BA44E8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2A367D87" w14:textId="77777777" w:rsidR="00BA44E8" w:rsidRDefault="00BA44E8" w:rsidP="00BA44E8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6129340E" w14:textId="219377D2" w:rsidR="00BA44E8" w:rsidRPr="00BA44E8" w:rsidRDefault="00BA44E8" w:rsidP="00BA44E8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2: JoVE Video Editor please emphasize deep red bad at end of Morphine and Fentanyl graphs</w:t>
      </w:r>
    </w:p>
    <w:p w14:paraId="06B3E789" w14:textId="77777777" w:rsidR="00ED18ED" w:rsidRPr="00E72042" w:rsidRDefault="00ED18ED" w:rsidP="00E72042">
      <w:pPr>
        <w:rPr>
          <w:rFonts w:ascii="Helvetica" w:hAnsi="Helvetica"/>
          <w:b/>
          <w:bCs/>
          <w:color w:val="000000" w:themeColor="text1"/>
          <w:sz w:val="22"/>
          <w:szCs w:val="22"/>
        </w:rPr>
      </w:pPr>
    </w:p>
    <w:p w14:paraId="3EC62E30" w14:textId="55122D06" w:rsidR="00ED18ED" w:rsidRDefault="00ED18ED" w:rsidP="00ED18ED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 w:rsidRPr="00ED18ED">
        <w:rPr>
          <w:rFonts w:ascii="Helvetica" w:hAnsi="Helvetica"/>
          <w:color w:val="000000" w:themeColor="text1"/>
          <w:sz w:val="22"/>
          <w:szCs w:val="22"/>
        </w:rPr>
        <w:t>EEG changes illustrated by the spectrograms can be</w:t>
      </w:r>
      <w:r w:rsidR="00C77953">
        <w:rPr>
          <w:rFonts w:ascii="Helvetica" w:hAnsi="Helvetica"/>
          <w:color w:val="000000" w:themeColor="text1"/>
          <w:sz w:val="22"/>
          <w:szCs w:val="22"/>
        </w:rPr>
        <w:t xml:space="preserve"> further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quantified and expressed as </w:t>
      </w:r>
      <w:r w:rsidR="0012150E">
        <w:rPr>
          <w:rFonts w:ascii="Helvetica" w:hAnsi="Helvetica"/>
          <w:color w:val="000000" w:themeColor="text1"/>
          <w:sz w:val="22"/>
          <w:szCs w:val="22"/>
        </w:rPr>
        <w:t xml:space="preserve">the </w:t>
      </w:r>
      <w:r w:rsidRPr="00ED18ED">
        <w:rPr>
          <w:rFonts w:ascii="Helvetica" w:hAnsi="Helvetica"/>
          <w:color w:val="000000" w:themeColor="text1"/>
          <w:sz w:val="22"/>
          <w:szCs w:val="22"/>
        </w:rPr>
        <w:t>average dominate spectral power of each half frequency</w:t>
      </w:r>
      <w:r w:rsidR="0012150E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12150E"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 w:rsidR="00BA44E8">
        <w:rPr>
          <w:rFonts w:ascii="Helvetica" w:hAnsi="Helvetica"/>
          <w:color w:val="000000" w:themeColor="text1"/>
          <w:sz w:val="22"/>
          <w:szCs w:val="22"/>
        </w:rPr>
        <w:t xml:space="preserve">. </w:t>
      </w:r>
    </w:p>
    <w:p w14:paraId="6D210C9D" w14:textId="77777777" w:rsidR="0012150E" w:rsidRDefault="0012150E" w:rsidP="0012150E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0929752D" w14:textId="5989125F" w:rsidR="0012150E" w:rsidRDefault="0012150E" w:rsidP="0012150E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3</w:t>
      </w:r>
      <w:r w:rsidR="00BA44E8">
        <w:rPr>
          <w:rFonts w:ascii="Helvetica" w:hAnsi="Helvetica"/>
          <w:color w:val="000000" w:themeColor="text1"/>
          <w:sz w:val="22"/>
          <w:szCs w:val="22"/>
        </w:rPr>
        <w:t>A</w:t>
      </w:r>
    </w:p>
    <w:p w14:paraId="7FDD33AC" w14:textId="77777777" w:rsidR="00BA44E8" w:rsidRDefault="00BA44E8" w:rsidP="00BA44E8">
      <w:pPr>
        <w:pStyle w:val="ListParagraph"/>
        <w:ind w:left="1368"/>
        <w:rPr>
          <w:rFonts w:ascii="Helvetica" w:hAnsi="Helvetica"/>
          <w:color w:val="000000" w:themeColor="text1"/>
          <w:sz w:val="22"/>
          <w:szCs w:val="22"/>
        </w:rPr>
      </w:pPr>
    </w:p>
    <w:p w14:paraId="4CA304F9" w14:textId="26789B97" w:rsidR="00BA44E8" w:rsidRDefault="00BA44E8" w:rsidP="00BA44E8">
      <w:pPr>
        <w:pStyle w:val="ListParagraph"/>
        <w:numPr>
          <w:ilvl w:val="1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For example, as illustrated in this graph,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averag</w:t>
      </w:r>
      <w:r>
        <w:rPr>
          <w:rFonts w:ascii="Helvetica" w:hAnsi="Helvetica"/>
          <w:color w:val="000000" w:themeColor="text1"/>
          <w:sz w:val="22"/>
          <w:szCs w:val="22"/>
        </w:rPr>
        <w:t>ing the</w:t>
      </w:r>
      <w:r w:rsidRPr="00ED18ED">
        <w:rPr>
          <w:rFonts w:ascii="Helvetica" w:hAnsi="Helvetica"/>
          <w:color w:val="000000" w:themeColor="text1"/>
          <w:sz w:val="22"/>
          <w:szCs w:val="22"/>
        </w:rPr>
        <w:t xml:space="preserve"> spectral power withi</w:t>
      </w:r>
      <w:r w:rsidRPr="00BA44E8">
        <w:rPr>
          <w:rFonts w:ascii="Helvetica" w:hAnsi="Helvetica"/>
          <w:color w:val="000000" w:themeColor="text1"/>
          <w:sz w:val="22"/>
          <w:szCs w:val="22"/>
        </w:rPr>
        <w:t>n specific EEG frequency bands reveal</w:t>
      </w:r>
      <w:r w:rsidR="00C77953">
        <w:rPr>
          <w:rFonts w:ascii="Helvetica" w:hAnsi="Helvetica"/>
          <w:color w:val="000000" w:themeColor="text1"/>
          <w:sz w:val="22"/>
          <w:szCs w:val="22"/>
        </w:rPr>
        <w:t>ed</w:t>
      </w:r>
      <w:r w:rsidRPr="00BA44E8">
        <w:rPr>
          <w:rFonts w:ascii="Helvetica" w:hAnsi="Helvetica"/>
          <w:color w:val="000000" w:themeColor="text1"/>
          <w:sz w:val="22"/>
          <w:szCs w:val="22"/>
        </w:rPr>
        <w:t xml:space="preserve"> that </w:t>
      </w:r>
      <w:r w:rsidRPr="00BA44E8">
        <w:rPr>
          <w:rFonts w:ascii="Helvetica" w:hAnsi="Helvetica"/>
          <w:b/>
          <w:bCs/>
          <w:color w:val="000000" w:themeColor="text1"/>
          <w:sz w:val="22"/>
          <w:szCs w:val="22"/>
        </w:rPr>
        <w:t>[1]</w:t>
      </w:r>
      <w:r w:rsidRPr="00BA44E8">
        <w:rPr>
          <w:rFonts w:ascii="Helvetica" w:hAnsi="Helvetica"/>
          <w:color w:val="000000" w:themeColor="text1"/>
          <w:sz w:val="22"/>
          <w:szCs w:val="22"/>
        </w:rPr>
        <w:t>, in the 0.5</w:t>
      </w:r>
      <w:r w:rsidR="00676591">
        <w:rPr>
          <w:rFonts w:ascii="Helvetica" w:hAnsi="Helvetica"/>
          <w:color w:val="000000" w:themeColor="text1"/>
          <w:sz w:val="22"/>
          <w:szCs w:val="22"/>
        </w:rPr>
        <w:t xml:space="preserve"> to </w:t>
      </w:r>
      <w:r w:rsidRPr="00BA44E8">
        <w:rPr>
          <w:rFonts w:ascii="Helvetica" w:hAnsi="Helvetica"/>
          <w:color w:val="000000" w:themeColor="text1"/>
          <w:sz w:val="22"/>
          <w:szCs w:val="22"/>
        </w:rPr>
        <w:t xml:space="preserve">4-hertz frequency range, the EEG power </w:t>
      </w:r>
      <w:r w:rsidR="00C77953">
        <w:rPr>
          <w:rFonts w:ascii="Helvetica" w:hAnsi="Helvetica"/>
          <w:color w:val="000000" w:themeColor="text1"/>
          <w:sz w:val="22"/>
          <w:szCs w:val="22"/>
        </w:rPr>
        <w:t>was</w:t>
      </w:r>
      <w:r w:rsidRPr="00BA44E8">
        <w:rPr>
          <w:rFonts w:ascii="Helvetica" w:hAnsi="Helvetica"/>
          <w:color w:val="000000" w:themeColor="text1"/>
          <w:sz w:val="22"/>
          <w:szCs w:val="22"/>
        </w:rPr>
        <w:t xml:space="preserve"> much higher with saline treatment </w:t>
      </w:r>
      <w:r w:rsidRPr="00BA44E8">
        <w:rPr>
          <w:rFonts w:ascii="Helvetica" w:hAnsi="Helvetica"/>
          <w:b/>
          <w:bCs/>
          <w:color w:val="000000" w:themeColor="text1"/>
          <w:sz w:val="22"/>
          <w:szCs w:val="22"/>
        </w:rPr>
        <w:t>[2]</w:t>
      </w:r>
      <w:r w:rsidRPr="00BA44E8">
        <w:rPr>
          <w:rFonts w:ascii="Helvetica" w:hAnsi="Helvetica"/>
          <w:color w:val="000000" w:themeColor="text1"/>
          <w:sz w:val="22"/>
          <w:szCs w:val="22"/>
        </w:rPr>
        <w:t xml:space="preserve"> than with buprenorphine </w:t>
      </w:r>
      <w:r w:rsidRPr="00BA44E8">
        <w:rPr>
          <w:rFonts w:ascii="Helvetica" w:hAnsi="Helvetica"/>
          <w:b/>
          <w:bCs/>
          <w:color w:val="000000" w:themeColor="text1"/>
          <w:sz w:val="22"/>
          <w:szCs w:val="22"/>
        </w:rPr>
        <w:t>[3]</w:t>
      </w:r>
      <w:r w:rsidRPr="00BA44E8">
        <w:rPr>
          <w:rFonts w:ascii="Helvetica" w:hAnsi="Helvetica"/>
          <w:color w:val="000000" w:themeColor="text1"/>
          <w:sz w:val="22"/>
          <w:szCs w:val="22"/>
        </w:rPr>
        <w:t>.</w:t>
      </w:r>
    </w:p>
    <w:p w14:paraId="7112570C" w14:textId="77777777" w:rsidR="00BA44E8" w:rsidRDefault="00BA44E8" w:rsidP="00BA44E8">
      <w:pPr>
        <w:pStyle w:val="ListParagraph"/>
        <w:ind w:left="1080"/>
        <w:rPr>
          <w:rFonts w:ascii="Helvetica" w:hAnsi="Helvetica"/>
          <w:color w:val="000000" w:themeColor="text1"/>
          <w:sz w:val="22"/>
          <w:szCs w:val="22"/>
        </w:rPr>
      </w:pPr>
    </w:p>
    <w:p w14:paraId="3BE22D51" w14:textId="6EF1537D" w:rsidR="00BA44E8" w:rsidRDefault="00BA44E8" w:rsidP="0012150E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3B</w:t>
      </w:r>
    </w:p>
    <w:p w14:paraId="108FC443" w14:textId="1A9C5174" w:rsidR="0012150E" w:rsidRDefault="0012150E" w:rsidP="0012150E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3</w:t>
      </w:r>
      <w:r w:rsidR="00BA44E8">
        <w:rPr>
          <w:rFonts w:ascii="Helvetica" w:hAnsi="Helvetica"/>
          <w:color w:val="000000" w:themeColor="text1"/>
          <w:sz w:val="22"/>
          <w:szCs w:val="22"/>
        </w:rPr>
        <w:t>B</w:t>
      </w:r>
      <w:r>
        <w:rPr>
          <w:rFonts w:ascii="Helvetica" w:hAnsi="Helvetica"/>
          <w:color w:val="000000" w:themeColor="text1"/>
          <w:sz w:val="22"/>
          <w:szCs w:val="22"/>
        </w:rPr>
        <w:t xml:space="preserve">: JoVE Video Editor please emphasize </w:t>
      </w:r>
      <w:r w:rsidR="00BA44E8">
        <w:rPr>
          <w:rFonts w:ascii="Helvetica" w:hAnsi="Helvetica"/>
          <w:color w:val="000000" w:themeColor="text1"/>
          <w:sz w:val="22"/>
          <w:szCs w:val="22"/>
        </w:rPr>
        <w:t>blue S data bar in Delta data bar cluster</w:t>
      </w:r>
    </w:p>
    <w:p w14:paraId="79ED8E27" w14:textId="29E88D62" w:rsidR="00BA44E8" w:rsidRPr="00BA44E8" w:rsidRDefault="00BA44E8" w:rsidP="00BA44E8">
      <w:pPr>
        <w:pStyle w:val="ListParagraph"/>
        <w:numPr>
          <w:ilvl w:val="2"/>
          <w:numId w:val="12"/>
        </w:numPr>
        <w:rPr>
          <w:rFonts w:ascii="Helvetica" w:hAnsi="Helvetica"/>
          <w:color w:val="000000" w:themeColor="text1"/>
          <w:sz w:val="22"/>
          <w:szCs w:val="22"/>
        </w:rPr>
      </w:pPr>
      <w:r>
        <w:rPr>
          <w:rFonts w:ascii="Helvetica" w:hAnsi="Helvetica"/>
          <w:color w:val="000000" w:themeColor="text1"/>
          <w:sz w:val="22"/>
          <w:szCs w:val="22"/>
        </w:rPr>
        <w:t>LAB MEDIA: Figure 3B: JoVE Video Editor please emphasize red B data bar in Delta data bar cluster</w:t>
      </w:r>
    </w:p>
    <w:p w14:paraId="032C91EF" w14:textId="74EC064D" w:rsidR="001216E6" w:rsidRDefault="001216E6" w:rsidP="00ED18ED">
      <w:pPr>
        <w:pStyle w:val="ListParagraph"/>
        <w:ind w:left="1368"/>
        <w:rPr>
          <w:rFonts w:ascii="Helvetica" w:hAnsi="Helvetica"/>
          <w:sz w:val="22"/>
          <w:szCs w:val="22"/>
        </w:rPr>
      </w:pPr>
    </w:p>
    <w:p w14:paraId="61D740E8" w14:textId="77777777" w:rsidR="001216E6" w:rsidRPr="001216E6" w:rsidRDefault="001216E6" w:rsidP="001216E6">
      <w:pPr>
        <w:pStyle w:val="ListParagraph"/>
        <w:ind w:left="1080"/>
        <w:rPr>
          <w:rFonts w:ascii="Helvetica" w:hAnsi="Helvetica"/>
          <w:sz w:val="22"/>
          <w:szCs w:val="22"/>
        </w:rPr>
      </w:pPr>
    </w:p>
    <w:p w14:paraId="56935364" w14:textId="496D55AE" w:rsidR="006801B1" w:rsidRPr="000504CC" w:rsidRDefault="006801B1" w:rsidP="00530DC1">
      <w:pPr>
        <w:pStyle w:val="ListParagraph"/>
        <w:ind w:left="1080"/>
        <w:rPr>
          <w:rFonts w:ascii="Helvetica" w:hAnsi="Helvetica" w:cs="Arial"/>
          <w:sz w:val="22"/>
          <w:szCs w:val="22"/>
          <w:lang w:eastAsia="zh-TW"/>
        </w:rPr>
      </w:pPr>
      <w:r w:rsidRPr="000504CC">
        <w:rPr>
          <w:rFonts w:ascii="Helvetica" w:hAnsi="Helvetica" w:cs="Arial"/>
          <w:sz w:val="22"/>
          <w:szCs w:val="22"/>
          <w:lang w:eastAsia="zh-TW"/>
        </w:rPr>
        <w:br w:type="page"/>
      </w:r>
    </w:p>
    <w:p w14:paraId="552658BD" w14:textId="23E362CA" w:rsidR="004E2BE1" w:rsidRPr="004E3F8E" w:rsidRDefault="004E2BE1" w:rsidP="004E3F8E">
      <w:pPr>
        <w:pStyle w:val="Title"/>
        <w:jc w:val="center"/>
        <w:rPr>
          <w:rFonts w:ascii="Helvetica" w:hAnsi="Helvetica"/>
        </w:rPr>
      </w:pPr>
      <w:r w:rsidRPr="004E3F8E">
        <w:rPr>
          <w:rFonts w:ascii="Helvetica" w:hAnsi="Helvetica"/>
        </w:rPr>
        <w:lastRenderedPageBreak/>
        <w:t>Section - Conclusion</w:t>
      </w:r>
    </w:p>
    <w:p w14:paraId="6CF30D93" w14:textId="0B644920" w:rsidR="00CE10F2" w:rsidRPr="006A6324" w:rsidRDefault="00CE10F2" w:rsidP="009A0E7C">
      <w:pPr>
        <w:numPr>
          <w:ilvl w:val="0"/>
          <w:numId w:val="12"/>
        </w:numPr>
        <w:outlineLvl w:val="0"/>
        <w:rPr>
          <w:rFonts w:ascii="Helvetica" w:hAnsi="Helvetica" w:cs="Arial"/>
          <w:b/>
          <w:sz w:val="22"/>
          <w:szCs w:val="22"/>
        </w:rPr>
      </w:pPr>
      <w:r w:rsidRPr="006A6324">
        <w:rPr>
          <w:rFonts w:ascii="Helvetica" w:hAnsi="Helvetica" w:cs="Arial"/>
          <w:b/>
          <w:sz w:val="22"/>
          <w:szCs w:val="22"/>
        </w:rPr>
        <w:t xml:space="preserve">Conclusion </w:t>
      </w:r>
      <w:r w:rsidR="004E2BE1" w:rsidRPr="006A6324">
        <w:rPr>
          <w:rFonts w:ascii="Helvetica" w:hAnsi="Helvetica" w:cs="Arial"/>
          <w:b/>
          <w:sz w:val="22"/>
          <w:szCs w:val="22"/>
        </w:rPr>
        <w:t>Interview Statements</w:t>
      </w:r>
      <w:r w:rsidR="00456A5D">
        <w:rPr>
          <w:rFonts w:ascii="Helvetica" w:hAnsi="Helvetica" w:cs="Arial"/>
          <w:b/>
          <w:sz w:val="22"/>
          <w:szCs w:val="22"/>
        </w:rPr>
        <w:t>:</w:t>
      </w:r>
      <w:r w:rsidR="004E2BE1" w:rsidRPr="006A6324">
        <w:rPr>
          <w:rFonts w:ascii="Helvetica" w:hAnsi="Helvetica" w:cs="Arial"/>
          <w:b/>
          <w:sz w:val="22"/>
          <w:szCs w:val="22"/>
        </w:rPr>
        <w:t xml:space="preserve"> </w:t>
      </w:r>
      <w:r w:rsidRPr="006A6324">
        <w:rPr>
          <w:rFonts w:ascii="Helvetica" w:hAnsi="Helvetica" w:cs="Arial"/>
          <w:b/>
          <w:sz w:val="22"/>
          <w:szCs w:val="22"/>
        </w:rPr>
        <w:t>(</w:t>
      </w:r>
      <w:r w:rsidR="00456A5D">
        <w:rPr>
          <w:rFonts w:ascii="Helvetica" w:hAnsi="Helvetica" w:cs="Arial"/>
          <w:b/>
          <w:sz w:val="22"/>
          <w:szCs w:val="22"/>
        </w:rPr>
        <w:t>S</w:t>
      </w:r>
      <w:r w:rsidR="00456A5D" w:rsidRPr="006A6324">
        <w:rPr>
          <w:rFonts w:ascii="Helvetica" w:hAnsi="Helvetica" w:cs="Arial"/>
          <w:b/>
          <w:sz w:val="22"/>
          <w:szCs w:val="22"/>
        </w:rPr>
        <w:t xml:space="preserve">aid </w:t>
      </w:r>
      <w:r w:rsidRPr="006A6324">
        <w:rPr>
          <w:rFonts w:ascii="Helvetica" w:hAnsi="Helvetica" w:cs="Arial"/>
          <w:b/>
          <w:sz w:val="22"/>
          <w:szCs w:val="22"/>
        </w:rPr>
        <w:t xml:space="preserve">by </w:t>
      </w:r>
      <w:r w:rsidR="00456A5D">
        <w:rPr>
          <w:rFonts w:ascii="Helvetica" w:hAnsi="Helvetica" w:cs="Arial"/>
          <w:b/>
          <w:sz w:val="22"/>
          <w:szCs w:val="22"/>
        </w:rPr>
        <w:t>you</w:t>
      </w:r>
      <w:r w:rsidR="00456A5D" w:rsidRPr="006A6324">
        <w:rPr>
          <w:rFonts w:ascii="Helvetica" w:hAnsi="Helvetica" w:cs="Arial"/>
          <w:b/>
          <w:sz w:val="22"/>
          <w:szCs w:val="22"/>
        </w:rPr>
        <w:t xml:space="preserve"> </w:t>
      </w:r>
      <w:r w:rsidRPr="006A6324">
        <w:rPr>
          <w:rFonts w:ascii="Helvetica" w:hAnsi="Helvetica" w:cs="Arial"/>
          <w:b/>
          <w:sz w:val="22"/>
          <w:szCs w:val="22"/>
        </w:rPr>
        <w:t>on camera)</w:t>
      </w:r>
      <w:r w:rsidR="00DC058D">
        <w:rPr>
          <w:rFonts w:ascii="Helvetica" w:hAnsi="Helvetica" w:cs="Arial"/>
          <w:b/>
          <w:sz w:val="22"/>
          <w:szCs w:val="22"/>
        </w:rPr>
        <w:t xml:space="preserve"> - All interview statements may be edited for length and clarity.</w:t>
      </w:r>
    </w:p>
    <w:p w14:paraId="3797FFD3" w14:textId="193C4520" w:rsidR="00BF42E2" w:rsidRPr="00395243" w:rsidRDefault="00C17E4D" w:rsidP="00BF42E2">
      <w:pPr>
        <w:numPr>
          <w:ilvl w:val="1"/>
          <w:numId w:val="12"/>
        </w:numPr>
        <w:spacing w:before="24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395243">
        <w:rPr>
          <w:rFonts w:ascii="Helvetica" w:hAnsi="Helvetica" w:cs="Arial"/>
          <w:b/>
          <w:color w:val="000000" w:themeColor="text1"/>
          <w:sz w:val="22"/>
          <w:szCs w:val="22"/>
          <w:u w:val="single"/>
        </w:rPr>
        <w:t>Christopher O’Brien</w:t>
      </w:r>
      <w:r w:rsidR="00472752"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: </w:t>
      </w:r>
      <w:r w:rsidR="005B4953" w:rsidRPr="00395243">
        <w:rPr>
          <w:rFonts w:ascii="Helvetica" w:hAnsi="Helvetica" w:cs="Arial"/>
          <w:color w:val="000000" w:themeColor="text1"/>
          <w:sz w:val="22"/>
          <w:szCs w:val="22"/>
        </w:rPr>
        <w:t>Mice with chronically implanted EEG and EMG electrodes remain healthy for many months</w:t>
      </w:r>
      <w:r w:rsidR="00BA4BCE">
        <w:rPr>
          <w:rFonts w:ascii="Helvetica" w:hAnsi="Helvetica" w:cs="Arial"/>
          <w:color w:val="000000" w:themeColor="text1"/>
          <w:sz w:val="22"/>
          <w:szCs w:val="22"/>
        </w:rPr>
        <w:t xml:space="preserve">, </w:t>
      </w:r>
      <w:r w:rsidR="005B4953" w:rsidRPr="00395243">
        <w:rPr>
          <w:rFonts w:ascii="Helvetica" w:hAnsi="Helvetica" w:cs="Arial"/>
          <w:color w:val="000000" w:themeColor="text1"/>
          <w:sz w:val="22"/>
          <w:szCs w:val="22"/>
        </w:rPr>
        <w:t>enabl</w:t>
      </w:r>
      <w:r w:rsidR="00BA4BCE">
        <w:rPr>
          <w:rFonts w:ascii="Helvetica" w:hAnsi="Helvetica" w:cs="Arial"/>
          <w:color w:val="000000" w:themeColor="text1"/>
          <w:sz w:val="22"/>
          <w:szCs w:val="22"/>
        </w:rPr>
        <w:t>ing</w:t>
      </w:r>
      <w:r w:rsidR="002D4B3F"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 novel</w:t>
      </w:r>
      <w:r w:rsidR="005B4953"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 studies of drug-drug interaction</w:t>
      </w:r>
      <w:r w:rsidR="00BA4BCE">
        <w:rPr>
          <w:rFonts w:ascii="Helvetica" w:hAnsi="Helvetica" w:cs="Arial"/>
          <w:color w:val="000000" w:themeColor="text1"/>
          <w:sz w:val="22"/>
          <w:szCs w:val="22"/>
        </w:rPr>
        <w:t>s</w:t>
      </w:r>
      <w:r w:rsidR="005B4953"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="004340D3"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and </w:t>
      </w:r>
      <w:r w:rsidR="005B4953" w:rsidRPr="00395243">
        <w:rPr>
          <w:rFonts w:ascii="Helvetica" w:hAnsi="Helvetica" w:cs="Arial"/>
          <w:color w:val="000000" w:themeColor="text1"/>
          <w:sz w:val="22"/>
          <w:szCs w:val="22"/>
        </w:rPr>
        <w:t>chronic drug administration</w:t>
      </w:r>
      <w:r w:rsidR="00395243"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="00395243" w:rsidRPr="00395243">
        <w:rPr>
          <w:rFonts w:ascii="Helvetica" w:hAnsi="Helvetica" w:cs="Arial"/>
          <w:b/>
          <w:bCs/>
          <w:color w:val="000000" w:themeColor="text1"/>
          <w:sz w:val="22"/>
          <w:szCs w:val="22"/>
        </w:rPr>
        <w:t>[1]</w:t>
      </w:r>
      <w:r w:rsidR="00395243" w:rsidRPr="00395243">
        <w:rPr>
          <w:rFonts w:ascii="Helvetica" w:hAnsi="Helvetica" w:cs="Arial"/>
          <w:color w:val="000000" w:themeColor="text1"/>
          <w:sz w:val="22"/>
          <w:szCs w:val="22"/>
        </w:rPr>
        <w:t>.</w:t>
      </w:r>
    </w:p>
    <w:p w14:paraId="4CC8C4E4" w14:textId="10E01BA3" w:rsidR="00BF42E2" w:rsidRPr="00395243" w:rsidRDefault="00BF42E2" w:rsidP="00BF42E2">
      <w:pPr>
        <w:numPr>
          <w:ilvl w:val="2"/>
          <w:numId w:val="12"/>
        </w:numPr>
        <w:spacing w:before="24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395243">
        <w:rPr>
          <w:rFonts w:ascii="Helvetica" w:hAnsi="Helvetica" w:cs="Arial"/>
          <w:bCs/>
          <w:color w:val="000000" w:themeColor="text1"/>
          <w:sz w:val="22"/>
          <w:szCs w:val="22"/>
        </w:rPr>
        <w:t>INTERVIEW: Named talent says the statement above in an int</w:t>
      </w:r>
      <w:r w:rsidR="00395243" w:rsidRPr="00395243">
        <w:rPr>
          <w:rFonts w:ascii="Helvetica" w:hAnsi="Helvetica" w:cs="Arial"/>
          <w:bCs/>
          <w:color w:val="000000" w:themeColor="text1"/>
          <w:sz w:val="22"/>
          <w:szCs w:val="22"/>
        </w:rPr>
        <w:t>e</w:t>
      </w:r>
      <w:r w:rsidRPr="00395243">
        <w:rPr>
          <w:rFonts w:ascii="Helvetica" w:hAnsi="Helvetica" w:cs="Arial"/>
          <w:bCs/>
          <w:color w:val="000000" w:themeColor="text1"/>
          <w:sz w:val="22"/>
          <w:szCs w:val="22"/>
        </w:rPr>
        <w:t>rview-style shot, looking slightly off-camera</w:t>
      </w:r>
    </w:p>
    <w:p w14:paraId="226CB4C0" w14:textId="5D60570D" w:rsidR="00BF42E2" w:rsidRPr="00395243" w:rsidRDefault="00C2531D" w:rsidP="00BF42E2">
      <w:pPr>
        <w:numPr>
          <w:ilvl w:val="1"/>
          <w:numId w:val="12"/>
        </w:numPr>
        <w:spacing w:before="24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395243">
        <w:rPr>
          <w:rFonts w:ascii="Helvetica" w:hAnsi="Helvetica" w:cs="Arial"/>
          <w:b/>
          <w:color w:val="000000" w:themeColor="text1"/>
          <w:sz w:val="22"/>
          <w:szCs w:val="22"/>
          <w:u w:val="single"/>
        </w:rPr>
        <w:t>Christopher O’Brien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: </w:t>
      </w:r>
      <w:r w:rsidR="00895F07"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Additionally, these techniques 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>can provide new insights into efforts to develop chemical countermeasures to</w:t>
      </w:r>
      <w:r w:rsidR="00676591">
        <w:rPr>
          <w:rFonts w:ascii="Helvetica" w:hAnsi="Helvetica" w:cs="Arial"/>
          <w:color w:val="000000" w:themeColor="text1"/>
          <w:sz w:val="22"/>
          <w:szCs w:val="22"/>
        </w:rPr>
        <w:t xml:space="preserve"> mitigate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 opiate-induced respiratory depression</w:t>
      </w:r>
      <w:r w:rsidR="00395243"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 w:rsidR="00395243" w:rsidRPr="00395243">
        <w:rPr>
          <w:rFonts w:ascii="Helvetica" w:hAnsi="Helvetica" w:cs="Arial"/>
          <w:b/>
          <w:bCs/>
          <w:color w:val="000000" w:themeColor="text1"/>
          <w:sz w:val="22"/>
          <w:szCs w:val="22"/>
        </w:rPr>
        <w:t>[1]</w:t>
      </w:r>
      <w:r w:rsidR="00395243" w:rsidRPr="00395243">
        <w:rPr>
          <w:rFonts w:ascii="Helvetica" w:hAnsi="Helvetica" w:cs="Arial"/>
          <w:color w:val="000000" w:themeColor="text1"/>
          <w:sz w:val="22"/>
          <w:szCs w:val="22"/>
        </w:rPr>
        <w:t>.</w:t>
      </w:r>
    </w:p>
    <w:p w14:paraId="31F0EB1C" w14:textId="3DBD809E" w:rsidR="00BF42E2" w:rsidRPr="00395243" w:rsidRDefault="00BF42E2" w:rsidP="00BF42E2">
      <w:pPr>
        <w:numPr>
          <w:ilvl w:val="2"/>
          <w:numId w:val="12"/>
        </w:numPr>
        <w:spacing w:before="24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395243">
        <w:rPr>
          <w:rFonts w:ascii="Helvetica" w:hAnsi="Helvetica" w:cs="Arial"/>
          <w:bCs/>
          <w:color w:val="000000" w:themeColor="text1"/>
          <w:sz w:val="22"/>
          <w:szCs w:val="22"/>
        </w:rPr>
        <w:t>INTERVIEW: Named talent says the statement above in an interview-style shot, looking slightly off-camera</w:t>
      </w:r>
    </w:p>
    <w:sectPr w:rsidR="00BF42E2" w:rsidRPr="00395243" w:rsidSect="001E230F">
      <w:headerReference w:type="default" r:id="rId12"/>
      <w:footerReference w:type="even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7D314F" w14:textId="77777777" w:rsidR="006A22D5" w:rsidRDefault="006A22D5">
      <w:r>
        <w:separator/>
      </w:r>
    </w:p>
  </w:endnote>
  <w:endnote w:type="continuationSeparator" w:id="0">
    <w:p w14:paraId="249D9E34" w14:textId="77777777" w:rsidR="006A22D5" w:rsidRDefault="006A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JKHG F+ Helvetic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F1">
    <w:altName w:val="Calibri"/>
    <w:charset w:val="00"/>
    <w:family w:val="auto"/>
    <w:pitch w:val="variable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102684006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5F71C30" w14:textId="77777777" w:rsidR="00EF08B6" w:rsidRDefault="00EF08B6" w:rsidP="00184EF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4012CDD" w14:textId="77777777" w:rsidR="00EF08B6" w:rsidRDefault="00EF08B6" w:rsidP="001E230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B1060" w14:textId="0BE483FA" w:rsidR="00EF08B6" w:rsidRPr="00C70C90" w:rsidRDefault="00EF08B6" w:rsidP="001E230F">
    <w:pPr>
      <w:pStyle w:val="Footer"/>
      <w:ind w:right="360"/>
      <w:jc w:val="center"/>
      <w:rPr>
        <w:color w:val="000000" w:themeColor="text1"/>
      </w:rPr>
    </w:pPr>
    <w:r w:rsidRPr="001E230F">
      <w:rPr>
        <w:rFonts w:ascii="Arial" w:hAnsi="Arial" w:cs="Arial"/>
      </w:rPr>
      <w:sym w:font="Symbol" w:char="F0D3"/>
    </w:r>
    <w:r w:rsidRPr="001E230F">
      <w:rPr>
        <w:rFonts w:ascii="Arial" w:hAnsi="Arial" w:cs="Arial"/>
      </w:rPr>
      <w:t xml:space="preserve"> </w:t>
    </w:r>
    <w:r w:rsidRPr="001E230F">
      <w:rPr>
        <w:rFonts w:ascii="Arial" w:hAnsi="Arial" w:cs="Arial"/>
      </w:rPr>
      <w:t>2018, Journal of Visualized Experiments</w:t>
    </w:r>
    <w:r w:rsidRPr="001E230F">
      <w:rPr>
        <w:rFonts w:ascii="Arial" w:hAnsi="Arial" w:cs="Arial"/>
      </w:rPr>
      <w:tab/>
    </w:r>
    <w:r w:rsidRPr="00C70C90">
      <w:rPr>
        <w:rFonts w:ascii="Arial" w:hAnsi="Arial" w:cs="Arial"/>
        <w:color w:val="000000" w:themeColor="text1"/>
        <w:sz w:val="22"/>
        <w:szCs w:val="22"/>
      </w:rPr>
      <w:t xml:space="preserve">Page </w: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begin"/>
    </w:r>
    <w:r w:rsidRPr="00C70C90">
      <w:rPr>
        <w:rFonts w:ascii="Arial" w:hAnsi="Arial" w:cs="Arial"/>
        <w:color w:val="000000" w:themeColor="text1"/>
        <w:sz w:val="22"/>
        <w:szCs w:val="22"/>
      </w:rPr>
      <w:instrText xml:space="preserve"> PAGE  \* Arabic  \* MERGEFORMAT </w:instrTex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separate"/>
    </w:r>
    <w:r w:rsidR="00D87BAD">
      <w:rPr>
        <w:rFonts w:ascii="Arial" w:hAnsi="Arial" w:cs="Arial"/>
        <w:noProof/>
        <w:color w:val="000000" w:themeColor="text1"/>
        <w:sz w:val="22"/>
        <w:szCs w:val="22"/>
      </w:rPr>
      <w:t>1</w: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end"/>
    </w:r>
    <w:r w:rsidRPr="00C70C90">
      <w:rPr>
        <w:rFonts w:ascii="Arial" w:hAnsi="Arial" w:cs="Arial"/>
        <w:color w:val="000000" w:themeColor="text1"/>
        <w:sz w:val="22"/>
        <w:szCs w:val="22"/>
      </w:rPr>
      <w:t xml:space="preserve"> of </w: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begin"/>
    </w:r>
    <w:r w:rsidRPr="00C70C90">
      <w:rPr>
        <w:rFonts w:ascii="Arial" w:hAnsi="Arial" w:cs="Arial"/>
        <w:color w:val="000000" w:themeColor="text1"/>
        <w:sz w:val="22"/>
        <w:szCs w:val="22"/>
      </w:rPr>
      <w:instrText xml:space="preserve"> NUMPAGES  \* Arabic  \* MERGEFORMAT </w:instrTex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separate"/>
    </w:r>
    <w:r w:rsidR="00D87BAD">
      <w:rPr>
        <w:rFonts w:ascii="Arial" w:hAnsi="Arial" w:cs="Arial"/>
        <w:noProof/>
        <w:color w:val="000000" w:themeColor="text1"/>
        <w:sz w:val="22"/>
        <w:szCs w:val="22"/>
      </w:rPr>
      <w:t>8</w:t>
    </w:r>
    <w:r w:rsidRPr="00C70C90">
      <w:rPr>
        <w:rFonts w:ascii="Arial" w:hAnsi="Arial" w:cs="Arial"/>
        <w:color w:val="000000" w:themeColor="text1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D932B" w14:textId="77777777" w:rsidR="006A22D5" w:rsidRDefault="006A22D5">
      <w:r>
        <w:separator/>
      </w:r>
    </w:p>
  </w:footnote>
  <w:footnote w:type="continuationSeparator" w:id="0">
    <w:p w14:paraId="41587577" w14:textId="77777777" w:rsidR="006A22D5" w:rsidRDefault="006A22D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9AFCD" w14:textId="79B1A3BA" w:rsidR="00EF08B6" w:rsidRPr="00A86806" w:rsidRDefault="00EF08B6" w:rsidP="001E230F">
    <w:pPr>
      <w:pStyle w:val="Header"/>
      <w:jc w:val="center"/>
      <w:rPr>
        <w:rFonts w:ascii="Helvetica" w:hAnsi="Helvetica" w:cs="Arial"/>
        <w:b/>
        <w:color w:val="70AD47" w:themeColor="accent6"/>
        <w:sz w:val="28"/>
        <w:szCs w:val="28"/>
        <w:u w:val="single"/>
      </w:rPr>
    </w:pPr>
    <w:r w:rsidRPr="00A86806">
      <w:rPr>
        <w:rFonts w:ascii="Helvetica" w:hAnsi="Helvetica" w:cs="Arial"/>
        <w:b/>
        <w:noProof/>
        <w:color w:val="70AD47" w:themeColor="accent6"/>
        <w:sz w:val="28"/>
        <w:szCs w:val="28"/>
        <w:u w:val="single"/>
      </w:rPr>
      <w:drawing>
        <wp:anchor distT="0" distB="0" distL="114300" distR="114300" simplePos="0" relativeHeight="251658240" behindDoc="0" locked="0" layoutInCell="1" allowOverlap="1" wp14:anchorId="703F9585" wp14:editId="21E3DB0C">
          <wp:simplePos x="0" y="0"/>
          <wp:positionH relativeFrom="column">
            <wp:posOffset>-56882</wp:posOffset>
          </wp:positionH>
          <wp:positionV relativeFrom="paragraph">
            <wp:posOffset>-247581</wp:posOffset>
          </wp:positionV>
          <wp:extent cx="1110174" cy="545285"/>
          <wp:effectExtent l="0" t="0" r="0" b="127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Jove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0174" cy="545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6806" w:rsidRPr="00A86806">
      <w:rPr>
        <w:rFonts w:ascii="Helvetica" w:hAnsi="Helvetica" w:cs="Arial"/>
        <w:b/>
        <w:color w:val="70AD47" w:themeColor="accent6"/>
        <w:sz w:val="28"/>
        <w:szCs w:val="28"/>
        <w:u w:val="single"/>
      </w:rPr>
      <w:t>FINAL SCRIPT: APPROVED FOR FILMING</w:t>
    </w:r>
  </w:p>
  <w:p w14:paraId="6CF88CFD" w14:textId="77777777" w:rsidR="00EF08B6" w:rsidRPr="006A6324" w:rsidRDefault="00EF08B6" w:rsidP="00450B27">
    <w:pPr>
      <w:pStyle w:val="Header"/>
      <w:rPr>
        <w:rFonts w:ascii="Helvetica" w:hAnsi="Helvetica" w:cs="Arial"/>
        <w:b/>
        <w:color w:val="FF0000"/>
        <w:sz w:val="2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9D2071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103F5C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>
    <w:nsid w:val="0517796B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77415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9634921"/>
    <w:multiLevelType w:val="multilevel"/>
    <w:tmpl w:val="76AC2C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0A5F0533"/>
    <w:multiLevelType w:val="hybridMultilevel"/>
    <w:tmpl w:val="58820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7E46A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0C5E2ACB"/>
    <w:multiLevelType w:val="multilevel"/>
    <w:tmpl w:val="76AC2C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>
    <w:nsid w:val="0D76202B"/>
    <w:multiLevelType w:val="multilevel"/>
    <w:tmpl w:val="9538221C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>
    <w:nsid w:val="10570416"/>
    <w:multiLevelType w:val="multilevel"/>
    <w:tmpl w:val="932ED3D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>
    <w:nsid w:val="112278F0"/>
    <w:multiLevelType w:val="multilevel"/>
    <w:tmpl w:val="F71ED3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3D16583"/>
    <w:multiLevelType w:val="hybridMultilevel"/>
    <w:tmpl w:val="57F27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55538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1F61825"/>
    <w:multiLevelType w:val="multilevel"/>
    <w:tmpl w:val="960823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4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7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840" w:hanging="1800"/>
      </w:pPr>
      <w:rPr>
        <w:rFonts w:hint="default"/>
      </w:rPr>
    </w:lvl>
  </w:abstractNum>
  <w:abstractNum w:abstractNumId="14">
    <w:nsid w:val="2548021B"/>
    <w:multiLevelType w:val="multilevel"/>
    <w:tmpl w:val="48FA0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5CA671D"/>
    <w:multiLevelType w:val="multilevel"/>
    <w:tmpl w:val="3DD6C2E2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6EB3092"/>
    <w:multiLevelType w:val="multilevel"/>
    <w:tmpl w:val="2DA8E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8D11545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>
    <w:nsid w:val="29B94DD2"/>
    <w:multiLevelType w:val="multilevel"/>
    <w:tmpl w:val="3DD6C2E2"/>
    <w:lvl w:ilvl="0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2ACE66D5"/>
    <w:multiLevelType w:val="hybridMultilevel"/>
    <w:tmpl w:val="67D0F1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9411E"/>
    <w:multiLevelType w:val="multilevel"/>
    <w:tmpl w:val="C53AD4EE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cs="Times New Roman" w:hint="default"/>
      </w:rPr>
    </w:lvl>
  </w:abstractNum>
  <w:abstractNum w:abstractNumId="21">
    <w:nsid w:val="334762AC"/>
    <w:multiLevelType w:val="hybridMultilevel"/>
    <w:tmpl w:val="3FB2E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286BA6"/>
    <w:multiLevelType w:val="hybridMultilevel"/>
    <w:tmpl w:val="48AC6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6419D0"/>
    <w:multiLevelType w:val="hybridMultilevel"/>
    <w:tmpl w:val="05AAC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F01F42"/>
    <w:multiLevelType w:val="multilevel"/>
    <w:tmpl w:val="704A2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>
    <w:nsid w:val="39A07258"/>
    <w:multiLevelType w:val="hybridMultilevel"/>
    <w:tmpl w:val="E940FF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A481349"/>
    <w:multiLevelType w:val="hybridMultilevel"/>
    <w:tmpl w:val="0B3C40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A7C721E"/>
    <w:multiLevelType w:val="hybridMultilevel"/>
    <w:tmpl w:val="598A5E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CE31C52"/>
    <w:multiLevelType w:val="multilevel"/>
    <w:tmpl w:val="37287E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9">
    <w:nsid w:val="40CB5B82"/>
    <w:multiLevelType w:val="hybridMultilevel"/>
    <w:tmpl w:val="8A848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CE2146"/>
    <w:multiLevelType w:val="multilevel"/>
    <w:tmpl w:val="704A2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>
    <w:nsid w:val="4BA52D26"/>
    <w:multiLevelType w:val="hybridMultilevel"/>
    <w:tmpl w:val="A03ED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8939F4"/>
    <w:multiLevelType w:val="multilevel"/>
    <w:tmpl w:val="46045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>
    <w:nsid w:val="4F3F7AAE"/>
    <w:multiLevelType w:val="hybridMultilevel"/>
    <w:tmpl w:val="50D20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E83EA6"/>
    <w:multiLevelType w:val="hybridMultilevel"/>
    <w:tmpl w:val="4E4AD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490387"/>
    <w:multiLevelType w:val="hybridMultilevel"/>
    <w:tmpl w:val="920E868A"/>
    <w:lvl w:ilvl="0" w:tplc="143806D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 w:tplc="3102AB1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EF6DB8"/>
    <w:multiLevelType w:val="multilevel"/>
    <w:tmpl w:val="A120F1D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7">
    <w:nsid w:val="64347933"/>
    <w:multiLevelType w:val="multilevel"/>
    <w:tmpl w:val="611034C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504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33D498C"/>
    <w:multiLevelType w:val="multilevel"/>
    <w:tmpl w:val="76AC2C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9">
    <w:nsid w:val="7A8D49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B0720B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B925825"/>
    <w:multiLevelType w:val="hybridMultilevel"/>
    <w:tmpl w:val="A26C7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9"/>
  </w:num>
  <w:num w:numId="4">
    <w:abstractNumId w:val="8"/>
  </w:num>
  <w:num w:numId="5">
    <w:abstractNumId w:val="15"/>
  </w:num>
  <w:num w:numId="6">
    <w:abstractNumId w:val="28"/>
  </w:num>
  <w:num w:numId="7">
    <w:abstractNumId w:val="4"/>
  </w:num>
  <w:num w:numId="8">
    <w:abstractNumId w:val="18"/>
  </w:num>
  <w:num w:numId="9">
    <w:abstractNumId w:val="30"/>
  </w:num>
  <w:num w:numId="10">
    <w:abstractNumId w:val="38"/>
  </w:num>
  <w:num w:numId="11">
    <w:abstractNumId w:val="24"/>
  </w:num>
  <w:num w:numId="12">
    <w:abstractNumId w:val="32"/>
  </w:num>
  <w:num w:numId="13">
    <w:abstractNumId w:val="25"/>
  </w:num>
  <w:num w:numId="14">
    <w:abstractNumId w:val="19"/>
  </w:num>
  <w:num w:numId="15">
    <w:abstractNumId w:val="26"/>
  </w:num>
  <w:num w:numId="16">
    <w:abstractNumId w:val="1"/>
  </w:num>
  <w:num w:numId="17">
    <w:abstractNumId w:val="6"/>
  </w:num>
  <w:num w:numId="18">
    <w:abstractNumId w:val="17"/>
  </w:num>
  <w:num w:numId="19">
    <w:abstractNumId w:val="2"/>
  </w:num>
  <w:num w:numId="20">
    <w:abstractNumId w:val="3"/>
  </w:num>
  <w:num w:numId="21">
    <w:abstractNumId w:val="40"/>
  </w:num>
  <w:num w:numId="22">
    <w:abstractNumId w:val="16"/>
  </w:num>
  <w:num w:numId="23">
    <w:abstractNumId w:val="12"/>
  </w:num>
  <w:num w:numId="24">
    <w:abstractNumId w:val="10"/>
  </w:num>
  <w:num w:numId="25">
    <w:abstractNumId w:val="0"/>
  </w:num>
  <w:num w:numId="26">
    <w:abstractNumId w:val="41"/>
  </w:num>
  <w:num w:numId="27">
    <w:abstractNumId w:val="29"/>
  </w:num>
  <w:num w:numId="28">
    <w:abstractNumId w:val="21"/>
  </w:num>
  <w:num w:numId="29">
    <w:abstractNumId w:val="11"/>
  </w:num>
  <w:num w:numId="30">
    <w:abstractNumId w:val="5"/>
  </w:num>
  <w:num w:numId="31">
    <w:abstractNumId w:val="27"/>
  </w:num>
  <w:num w:numId="32">
    <w:abstractNumId w:val="31"/>
  </w:num>
  <w:num w:numId="33">
    <w:abstractNumId w:val="22"/>
  </w:num>
  <w:num w:numId="34">
    <w:abstractNumId w:val="34"/>
  </w:num>
  <w:num w:numId="35">
    <w:abstractNumId w:val="33"/>
  </w:num>
  <w:num w:numId="36">
    <w:abstractNumId w:val="23"/>
  </w:num>
  <w:num w:numId="37">
    <w:abstractNumId w:val="20"/>
  </w:num>
  <w:num w:numId="38">
    <w:abstractNumId w:val="36"/>
  </w:num>
  <w:num w:numId="39">
    <w:abstractNumId w:val="35"/>
  </w:num>
  <w:num w:numId="40">
    <w:abstractNumId w:val="37"/>
  </w:num>
  <w:num w:numId="41">
    <w:abstractNumId w:val="13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8EC"/>
    <w:rsid w:val="00003C8B"/>
    <w:rsid w:val="000051DE"/>
    <w:rsid w:val="0001266D"/>
    <w:rsid w:val="00013862"/>
    <w:rsid w:val="00023E22"/>
    <w:rsid w:val="00025DE9"/>
    <w:rsid w:val="00033CE5"/>
    <w:rsid w:val="00040752"/>
    <w:rsid w:val="00043807"/>
    <w:rsid w:val="00046433"/>
    <w:rsid w:val="000504CC"/>
    <w:rsid w:val="00054592"/>
    <w:rsid w:val="00074929"/>
    <w:rsid w:val="00083792"/>
    <w:rsid w:val="00090BAC"/>
    <w:rsid w:val="00097F7C"/>
    <w:rsid w:val="000B0B1A"/>
    <w:rsid w:val="000B4E9A"/>
    <w:rsid w:val="000B5975"/>
    <w:rsid w:val="000C5DE4"/>
    <w:rsid w:val="000D065F"/>
    <w:rsid w:val="000D17E8"/>
    <w:rsid w:val="000D19B1"/>
    <w:rsid w:val="000D2C59"/>
    <w:rsid w:val="000D35D9"/>
    <w:rsid w:val="000E6D76"/>
    <w:rsid w:val="000E712D"/>
    <w:rsid w:val="000F7978"/>
    <w:rsid w:val="000F7B14"/>
    <w:rsid w:val="0010035D"/>
    <w:rsid w:val="00106F46"/>
    <w:rsid w:val="001115D1"/>
    <w:rsid w:val="0012150E"/>
    <w:rsid w:val="001216E6"/>
    <w:rsid w:val="00124E22"/>
    <w:rsid w:val="00125924"/>
    <w:rsid w:val="00126973"/>
    <w:rsid w:val="0013492E"/>
    <w:rsid w:val="0014270E"/>
    <w:rsid w:val="001461AF"/>
    <w:rsid w:val="00151824"/>
    <w:rsid w:val="001546F4"/>
    <w:rsid w:val="00156129"/>
    <w:rsid w:val="00161099"/>
    <w:rsid w:val="00162D51"/>
    <w:rsid w:val="001640CA"/>
    <w:rsid w:val="00176B96"/>
    <w:rsid w:val="00177B33"/>
    <w:rsid w:val="001819E3"/>
    <w:rsid w:val="00184EF9"/>
    <w:rsid w:val="00191A77"/>
    <w:rsid w:val="00193F76"/>
    <w:rsid w:val="001B3024"/>
    <w:rsid w:val="001B5C46"/>
    <w:rsid w:val="001C5334"/>
    <w:rsid w:val="001C7BBC"/>
    <w:rsid w:val="001D1D81"/>
    <w:rsid w:val="001E230F"/>
    <w:rsid w:val="001E52A3"/>
    <w:rsid w:val="001F0427"/>
    <w:rsid w:val="001F0890"/>
    <w:rsid w:val="00224478"/>
    <w:rsid w:val="00231215"/>
    <w:rsid w:val="00247BFF"/>
    <w:rsid w:val="00252C43"/>
    <w:rsid w:val="00252DF9"/>
    <w:rsid w:val="0025310D"/>
    <w:rsid w:val="002544F1"/>
    <w:rsid w:val="002575B9"/>
    <w:rsid w:val="002602B2"/>
    <w:rsid w:val="002617AD"/>
    <w:rsid w:val="00265A07"/>
    <w:rsid w:val="00265C44"/>
    <w:rsid w:val="00267090"/>
    <w:rsid w:val="00271015"/>
    <w:rsid w:val="00277C90"/>
    <w:rsid w:val="00283E3E"/>
    <w:rsid w:val="0029128C"/>
    <w:rsid w:val="002A3225"/>
    <w:rsid w:val="002B0D88"/>
    <w:rsid w:val="002B18ED"/>
    <w:rsid w:val="002B2198"/>
    <w:rsid w:val="002B26D4"/>
    <w:rsid w:val="002B2A56"/>
    <w:rsid w:val="002B3A76"/>
    <w:rsid w:val="002B55D9"/>
    <w:rsid w:val="002C54DB"/>
    <w:rsid w:val="002D4B3F"/>
    <w:rsid w:val="002D52A1"/>
    <w:rsid w:val="002E4909"/>
    <w:rsid w:val="002E7521"/>
    <w:rsid w:val="002F3829"/>
    <w:rsid w:val="003020F9"/>
    <w:rsid w:val="003036C1"/>
    <w:rsid w:val="00305187"/>
    <w:rsid w:val="0030618C"/>
    <w:rsid w:val="00307FCE"/>
    <w:rsid w:val="00311769"/>
    <w:rsid w:val="003138D4"/>
    <w:rsid w:val="003176C4"/>
    <w:rsid w:val="00322C71"/>
    <w:rsid w:val="00330F1B"/>
    <w:rsid w:val="003347EE"/>
    <w:rsid w:val="00336C61"/>
    <w:rsid w:val="00342D7B"/>
    <w:rsid w:val="00345E85"/>
    <w:rsid w:val="0034684D"/>
    <w:rsid w:val="003512BB"/>
    <w:rsid w:val="00376752"/>
    <w:rsid w:val="00395243"/>
    <w:rsid w:val="00395684"/>
    <w:rsid w:val="003A1109"/>
    <w:rsid w:val="003A2FF8"/>
    <w:rsid w:val="003A36F5"/>
    <w:rsid w:val="003A49C2"/>
    <w:rsid w:val="003A7DCB"/>
    <w:rsid w:val="003B3C2C"/>
    <w:rsid w:val="003B5E26"/>
    <w:rsid w:val="003B66AA"/>
    <w:rsid w:val="003D0847"/>
    <w:rsid w:val="003E2BC9"/>
    <w:rsid w:val="003E6BB8"/>
    <w:rsid w:val="003E6EF0"/>
    <w:rsid w:val="003E7FD3"/>
    <w:rsid w:val="003F1F3C"/>
    <w:rsid w:val="003F3FC9"/>
    <w:rsid w:val="004035DC"/>
    <w:rsid w:val="004104FE"/>
    <w:rsid w:val="00414B4F"/>
    <w:rsid w:val="00416893"/>
    <w:rsid w:val="00417FBE"/>
    <w:rsid w:val="00422873"/>
    <w:rsid w:val="004340D3"/>
    <w:rsid w:val="0043709D"/>
    <w:rsid w:val="00440FFA"/>
    <w:rsid w:val="00450B27"/>
    <w:rsid w:val="00451A0A"/>
    <w:rsid w:val="00453116"/>
    <w:rsid w:val="00454D68"/>
    <w:rsid w:val="00455510"/>
    <w:rsid w:val="00456A5D"/>
    <w:rsid w:val="004616A4"/>
    <w:rsid w:val="00472752"/>
    <w:rsid w:val="0047306D"/>
    <w:rsid w:val="00482D4C"/>
    <w:rsid w:val="004924D1"/>
    <w:rsid w:val="004A4A32"/>
    <w:rsid w:val="004C1095"/>
    <w:rsid w:val="004C2DAD"/>
    <w:rsid w:val="004D4E66"/>
    <w:rsid w:val="004E2BE1"/>
    <w:rsid w:val="004E35F1"/>
    <w:rsid w:val="004E3F8E"/>
    <w:rsid w:val="004E702D"/>
    <w:rsid w:val="004F664D"/>
    <w:rsid w:val="00501DE8"/>
    <w:rsid w:val="00504449"/>
    <w:rsid w:val="0050704D"/>
    <w:rsid w:val="00511F52"/>
    <w:rsid w:val="00513853"/>
    <w:rsid w:val="00530DC1"/>
    <w:rsid w:val="00530DD9"/>
    <w:rsid w:val="005318B2"/>
    <w:rsid w:val="005320E4"/>
    <w:rsid w:val="00536D89"/>
    <w:rsid w:val="00544594"/>
    <w:rsid w:val="00546E06"/>
    <w:rsid w:val="00554730"/>
    <w:rsid w:val="00557116"/>
    <w:rsid w:val="0055763A"/>
    <w:rsid w:val="00565757"/>
    <w:rsid w:val="005A09D8"/>
    <w:rsid w:val="005A1F5E"/>
    <w:rsid w:val="005A3F8F"/>
    <w:rsid w:val="005B46EB"/>
    <w:rsid w:val="005B4953"/>
    <w:rsid w:val="005B6859"/>
    <w:rsid w:val="005D783F"/>
    <w:rsid w:val="005E2B7E"/>
    <w:rsid w:val="005E5BAB"/>
    <w:rsid w:val="005F18A3"/>
    <w:rsid w:val="00600FE3"/>
    <w:rsid w:val="006346FE"/>
    <w:rsid w:val="006402D4"/>
    <w:rsid w:val="00645AC6"/>
    <w:rsid w:val="00645B93"/>
    <w:rsid w:val="00654735"/>
    <w:rsid w:val="006556DE"/>
    <w:rsid w:val="006617AB"/>
    <w:rsid w:val="00664850"/>
    <w:rsid w:val="0066615D"/>
    <w:rsid w:val="0067131B"/>
    <w:rsid w:val="00675356"/>
    <w:rsid w:val="00676591"/>
    <w:rsid w:val="006801B1"/>
    <w:rsid w:val="00687741"/>
    <w:rsid w:val="00694725"/>
    <w:rsid w:val="0069665E"/>
    <w:rsid w:val="006966C1"/>
    <w:rsid w:val="006A21FC"/>
    <w:rsid w:val="006A22D5"/>
    <w:rsid w:val="006A6324"/>
    <w:rsid w:val="006C08AE"/>
    <w:rsid w:val="006C0E87"/>
    <w:rsid w:val="006C52F8"/>
    <w:rsid w:val="006D3AA7"/>
    <w:rsid w:val="006F2005"/>
    <w:rsid w:val="00704CBE"/>
    <w:rsid w:val="0071294C"/>
    <w:rsid w:val="00724E3B"/>
    <w:rsid w:val="00726978"/>
    <w:rsid w:val="007408E1"/>
    <w:rsid w:val="00745D4B"/>
    <w:rsid w:val="00746865"/>
    <w:rsid w:val="007548F3"/>
    <w:rsid w:val="00755B66"/>
    <w:rsid w:val="007574EC"/>
    <w:rsid w:val="00760328"/>
    <w:rsid w:val="0077071A"/>
    <w:rsid w:val="00773BC7"/>
    <w:rsid w:val="007758CB"/>
    <w:rsid w:val="00777388"/>
    <w:rsid w:val="00786040"/>
    <w:rsid w:val="007A395B"/>
    <w:rsid w:val="007B3E0E"/>
    <w:rsid w:val="007C7DEF"/>
    <w:rsid w:val="007D3314"/>
    <w:rsid w:val="007D4222"/>
    <w:rsid w:val="007E383A"/>
    <w:rsid w:val="007E6A49"/>
    <w:rsid w:val="007F49F4"/>
    <w:rsid w:val="007F62AE"/>
    <w:rsid w:val="00804C75"/>
    <w:rsid w:val="00806B1B"/>
    <w:rsid w:val="0081378E"/>
    <w:rsid w:val="00816B9B"/>
    <w:rsid w:val="00817569"/>
    <w:rsid w:val="00832FA5"/>
    <w:rsid w:val="0083567A"/>
    <w:rsid w:val="008373A7"/>
    <w:rsid w:val="00846503"/>
    <w:rsid w:val="00851B3E"/>
    <w:rsid w:val="00854994"/>
    <w:rsid w:val="00860D1D"/>
    <w:rsid w:val="008649FB"/>
    <w:rsid w:val="00867B81"/>
    <w:rsid w:val="00872A79"/>
    <w:rsid w:val="0088113B"/>
    <w:rsid w:val="0089455F"/>
    <w:rsid w:val="00895F07"/>
    <w:rsid w:val="008A0177"/>
    <w:rsid w:val="008B10CA"/>
    <w:rsid w:val="008B76D4"/>
    <w:rsid w:val="008D2A6A"/>
    <w:rsid w:val="008D56B3"/>
    <w:rsid w:val="008D58EC"/>
    <w:rsid w:val="008D7A48"/>
    <w:rsid w:val="008E6E0B"/>
    <w:rsid w:val="008E74F7"/>
    <w:rsid w:val="008F7754"/>
    <w:rsid w:val="0091656C"/>
    <w:rsid w:val="009212DD"/>
    <w:rsid w:val="0092170B"/>
    <w:rsid w:val="009301B8"/>
    <w:rsid w:val="00931D78"/>
    <w:rsid w:val="00941F06"/>
    <w:rsid w:val="00946FE4"/>
    <w:rsid w:val="00950F4D"/>
    <w:rsid w:val="00951A8E"/>
    <w:rsid w:val="00952D7B"/>
    <w:rsid w:val="00954870"/>
    <w:rsid w:val="009625B1"/>
    <w:rsid w:val="0097754C"/>
    <w:rsid w:val="00982237"/>
    <w:rsid w:val="00985F44"/>
    <w:rsid w:val="009967C6"/>
    <w:rsid w:val="009A0E7C"/>
    <w:rsid w:val="009A3CBD"/>
    <w:rsid w:val="009B2183"/>
    <w:rsid w:val="009B26A0"/>
    <w:rsid w:val="009B3D40"/>
    <w:rsid w:val="009B4EE3"/>
    <w:rsid w:val="009C2062"/>
    <w:rsid w:val="009C43D6"/>
    <w:rsid w:val="009C5867"/>
    <w:rsid w:val="009C7B9A"/>
    <w:rsid w:val="009F356C"/>
    <w:rsid w:val="00A15B7F"/>
    <w:rsid w:val="00A20DA8"/>
    <w:rsid w:val="00A218EC"/>
    <w:rsid w:val="00A22ACE"/>
    <w:rsid w:val="00A22EB3"/>
    <w:rsid w:val="00A310D7"/>
    <w:rsid w:val="00A3138F"/>
    <w:rsid w:val="00A31DDE"/>
    <w:rsid w:val="00A42982"/>
    <w:rsid w:val="00A544E6"/>
    <w:rsid w:val="00A60320"/>
    <w:rsid w:val="00A73550"/>
    <w:rsid w:val="00A77CF6"/>
    <w:rsid w:val="00A86806"/>
    <w:rsid w:val="00A91283"/>
    <w:rsid w:val="00A933E5"/>
    <w:rsid w:val="00AA132F"/>
    <w:rsid w:val="00AA440D"/>
    <w:rsid w:val="00AB4A51"/>
    <w:rsid w:val="00AB5505"/>
    <w:rsid w:val="00AC6151"/>
    <w:rsid w:val="00AC63FC"/>
    <w:rsid w:val="00AC6588"/>
    <w:rsid w:val="00AE11E8"/>
    <w:rsid w:val="00AE7DAA"/>
    <w:rsid w:val="00B02EA8"/>
    <w:rsid w:val="00B04111"/>
    <w:rsid w:val="00B13941"/>
    <w:rsid w:val="00B14221"/>
    <w:rsid w:val="00B340A8"/>
    <w:rsid w:val="00B40E12"/>
    <w:rsid w:val="00B435B8"/>
    <w:rsid w:val="00B4499C"/>
    <w:rsid w:val="00B54F70"/>
    <w:rsid w:val="00B653B7"/>
    <w:rsid w:val="00B66A14"/>
    <w:rsid w:val="00B67855"/>
    <w:rsid w:val="00B7250F"/>
    <w:rsid w:val="00B73CF5"/>
    <w:rsid w:val="00B73E34"/>
    <w:rsid w:val="00B959A5"/>
    <w:rsid w:val="00B95FFF"/>
    <w:rsid w:val="00BA272D"/>
    <w:rsid w:val="00BA44E8"/>
    <w:rsid w:val="00BA4BCE"/>
    <w:rsid w:val="00BA7981"/>
    <w:rsid w:val="00BC3219"/>
    <w:rsid w:val="00BC613E"/>
    <w:rsid w:val="00BC6DA7"/>
    <w:rsid w:val="00BD4719"/>
    <w:rsid w:val="00BE051D"/>
    <w:rsid w:val="00BF42E2"/>
    <w:rsid w:val="00C0500E"/>
    <w:rsid w:val="00C17E4D"/>
    <w:rsid w:val="00C2531D"/>
    <w:rsid w:val="00C3743C"/>
    <w:rsid w:val="00C46FC2"/>
    <w:rsid w:val="00C602B2"/>
    <w:rsid w:val="00C6126C"/>
    <w:rsid w:val="00C70C90"/>
    <w:rsid w:val="00C711E7"/>
    <w:rsid w:val="00C7374B"/>
    <w:rsid w:val="00C7648D"/>
    <w:rsid w:val="00C77953"/>
    <w:rsid w:val="00C8109F"/>
    <w:rsid w:val="00C836F3"/>
    <w:rsid w:val="00C935F1"/>
    <w:rsid w:val="00C97B11"/>
    <w:rsid w:val="00CA15C3"/>
    <w:rsid w:val="00CA2079"/>
    <w:rsid w:val="00CB039A"/>
    <w:rsid w:val="00CB3360"/>
    <w:rsid w:val="00CC0C58"/>
    <w:rsid w:val="00CC29BF"/>
    <w:rsid w:val="00CD515D"/>
    <w:rsid w:val="00CD796C"/>
    <w:rsid w:val="00CD7F92"/>
    <w:rsid w:val="00CE10F2"/>
    <w:rsid w:val="00CF22F6"/>
    <w:rsid w:val="00CF6830"/>
    <w:rsid w:val="00D00EF4"/>
    <w:rsid w:val="00D10BFA"/>
    <w:rsid w:val="00D10F00"/>
    <w:rsid w:val="00D150D8"/>
    <w:rsid w:val="00D16948"/>
    <w:rsid w:val="00D300CE"/>
    <w:rsid w:val="00D3037E"/>
    <w:rsid w:val="00D30ABD"/>
    <w:rsid w:val="00D3616A"/>
    <w:rsid w:val="00D46DEB"/>
    <w:rsid w:val="00D524B5"/>
    <w:rsid w:val="00D852C0"/>
    <w:rsid w:val="00D87BAD"/>
    <w:rsid w:val="00D910B6"/>
    <w:rsid w:val="00D925CB"/>
    <w:rsid w:val="00D927F5"/>
    <w:rsid w:val="00DA117F"/>
    <w:rsid w:val="00DA17FB"/>
    <w:rsid w:val="00DB249F"/>
    <w:rsid w:val="00DB6CA0"/>
    <w:rsid w:val="00DB7EBA"/>
    <w:rsid w:val="00DC058D"/>
    <w:rsid w:val="00DC1E10"/>
    <w:rsid w:val="00DC7C84"/>
    <w:rsid w:val="00DC7D3A"/>
    <w:rsid w:val="00DD2CF9"/>
    <w:rsid w:val="00DD7153"/>
    <w:rsid w:val="00DE2882"/>
    <w:rsid w:val="00DE46DB"/>
    <w:rsid w:val="00DE66F3"/>
    <w:rsid w:val="00E03542"/>
    <w:rsid w:val="00E20FA9"/>
    <w:rsid w:val="00E24673"/>
    <w:rsid w:val="00E24898"/>
    <w:rsid w:val="00E272D2"/>
    <w:rsid w:val="00E355EE"/>
    <w:rsid w:val="00E46F13"/>
    <w:rsid w:val="00E5705D"/>
    <w:rsid w:val="00E61429"/>
    <w:rsid w:val="00E62BDB"/>
    <w:rsid w:val="00E65038"/>
    <w:rsid w:val="00E719A8"/>
    <w:rsid w:val="00E71FD9"/>
    <w:rsid w:val="00E72042"/>
    <w:rsid w:val="00E720CD"/>
    <w:rsid w:val="00E8076C"/>
    <w:rsid w:val="00E813DB"/>
    <w:rsid w:val="00E910AC"/>
    <w:rsid w:val="00E943F6"/>
    <w:rsid w:val="00E95982"/>
    <w:rsid w:val="00E9657D"/>
    <w:rsid w:val="00EA20E5"/>
    <w:rsid w:val="00EA2756"/>
    <w:rsid w:val="00EA4B94"/>
    <w:rsid w:val="00EA60D4"/>
    <w:rsid w:val="00EA64DA"/>
    <w:rsid w:val="00ED18ED"/>
    <w:rsid w:val="00EE1E2F"/>
    <w:rsid w:val="00EE4460"/>
    <w:rsid w:val="00EF08B6"/>
    <w:rsid w:val="00EF4E2B"/>
    <w:rsid w:val="00F0293A"/>
    <w:rsid w:val="00F04E9E"/>
    <w:rsid w:val="00F0677B"/>
    <w:rsid w:val="00F06B83"/>
    <w:rsid w:val="00F10FAD"/>
    <w:rsid w:val="00F146E3"/>
    <w:rsid w:val="00F15B0F"/>
    <w:rsid w:val="00F179EB"/>
    <w:rsid w:val="00F22F5E"/>
    <w:rsid w:val="00F35094"/>
    <w:rsid w:val="00F529E2"/>
    <w:rsid w:val="00F5605D"/>
    <w:rsid w:val="00F56A75"/>
    <w:rsid w:val="00F60B45"/>
    <w:rsid w:val="00F64FB6"/>
    <w:rsid w:val="00F80CE4"/>
    <w:rsid w:val="00F95E8D"/>
    <w:rsid w:val="00FA1A9D"/>
    <w:rsid w:val="00FA7A79"/>
    <w:rsid w:val="00FA7D51"/>
    <w:rsid w:val="00FB6DFD"/>
    <w:rsid w:val="00FD1497"/>
    <w:rsid w:val="00FD64B9"/>
    <w:rsid w:val="00FE059A"/>
    <w:rsid w:val="00FE06D9"/>
    <w:rsid w:val="00FE6DA1"/>
    <w:rsid w:val="00FF620E"/>
    <w:rsid w:val="00FF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6844D8"/>
  <w14:defaultImageDpi w14:val="300"/>
  <w15:docId w15:val="{C4E426A7-D2A6-5043-8145-F05B019A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49479B"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i/>
    </w:rPr>
  </w:style>
  <w:style w:type="paragraph" w:styleId="BodyTextIndent">
    <w:name w:val="Body Text Indent"/>
    <w:basedOn w:val="Normal"/>
    <w:pPr>
      <w:ind w:left="360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ind w:left="720"/>
      <w:jc w:val="both"/>
    </w:pPr>
    <w:rPr>
      <w:rFonts w:ascii="Times New Roman" w:hAnsi="Times New Roman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Pr>
      <w:sz w:val="32"/>
      <w:lang w:eastAsia="zh-TW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D58EC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semiHidden/>
    <w:rsid w:val="008D58EC"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D1CA5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7D1CA5"/>
    <w:rPr>
      <w:sz w:val="24"/>
    </w:rPr>
  </w:style>
  <w:style w:type="character" w:styleId="Hyperlink">
    <w:name w:val="Hyperlink"/>
    <w:uiPriority w:val="99"/>
    <w:unhideWhenUsed/>
    <w:rsid w:val="002B38EA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7B5B27"/>
    <w:rPr>
      <w:color w:val="800080"/>
      <w:u w:val="single"/>
    </w:rPr>
  </w:style>
  <w:style w:type="paragraph" w:styleId="BalloonText">
    <w:name w:val="Balloon Text"/>
    <w:basedOn w:val="Normal"/>
    <w:semiHidden/>
    <w:rsid w:val="00672CE8"/>
    <w:rPr>
      <w:rFonts w:ascii="Lucida Grande" w:hAnsi="Lucida Grande"/>
      <w:sz w:val="18"/>
      <w:szCs w:val="18"/>
    </w:rPr>
  </w:style>
  <w:style w:type="paragraph" w:customStyle="1" w:styleId="Default">
    <w:name w:val="Default"/>
    <w:rsid w:val="007D5B83"/>
    <w:pPr>
      <w:widowControl w:val="0"/>
      <w:autoSpaceDE w:val="0"/>
      <w:autoSpaceDN w:val="0"/>
      <w:adjustRightInd w:val="0"/>
    </w:pPr>
    <w:rPr>
      <w:rFonts w:ascii="GJKHG F+ Helvetica" w:eastAsia="Times New Roman" w:hAnsi="GJKHG F+ Helvetica" w:cs="GJKHG F+ 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7D5B83"/>
    <w:rPr>
      <w:rFonts w:cs="Times New Roman"/>
      <w:color w:val="auto"/>
    </w:rPr>
  </w:style>
  <w:style w:type="character" w:customStyle="1" w:styleId="v10pt1">
    <w:name w:val="v10pt1"/>
    <w:rsid w:val="007D5B83"/>
    <w:rPr>
      <w:rFonts w:ascii="Verdana" w:hAnsi="Verdana" w:cs="Times New Roman"/>
      <w:sz w:val="20"/>
      <w:szCs w:val="20"/>
    </w:rPr>
  </w:style>
  <w:style w:type="paragraph" w:customStyle="1" w:styleId="MediumGrid1-Accent21">
    <w:name w:val="Medium Grid 1 - Accent 21"/>
    <w:basedOn w:val="Normal"/>
    <w:qFormat/>
    <w:rsid w:val="007D5B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rsid w:val="007D5B83"/>
  </w:style>
  <w:style w:type="paragraph" w:customStyle="1" w:styleId="CM3">
    <w:name w:val="CM3"/>
    <w:basedOn w:val="Default"/>
    <w:next w:val="Default"/>
    <w:rsid w:val="007D5B83"/>
    <w:pPr>
      <w:spacing w:line="243" w:lineRule="atLeast"/>
    </w:pPr>
    <w:rPr>
      <w:rFonts w:cs="Times New Roman"/>
      <w:color w:val="auto"/>
    </w:rPr>
  </w:style>
  <w:style w:type="paragraph" w:customStyle="1" w:styleId="authors1">
    <w:name w:val="authors1"/>
    <w:basedOn w:val="Normal"/>
    <w:rsid w:val="007D5B83"/>
    <w:pPr>
      <w:spacing w:before="72" w:line="240" w:lineRule="atLeast"/>
      <w:ind w:left="574"/>
    </w:pPr>
    <w:rPr>
      <w:rFonts w:ascii="Times New Roman" w:eastAsia="Times New Roman" w:hAnsi="Times New Roman"/>
      <w:sz w:val="22"/>
      <w:szCs w:val="22"/>
    </w:rPr>
  </w:style>
  <w:style w:type="character" w:customStyle="1" w:styleId="journalname">
    <w:name w:val="journalname"/>
    <w:rsid w:val="007D5B83"/>
    <w:rPr>
      <w:rFonts w:cs="Times New Roman"/>
    </w:rPr>
  </w:style>
  <w:style w:type="character" w:customStyle="1" w:styleId="apple-style-span">
    <w:name w:val="apple-style-span"/>
    <w:rsid w:val="007D5B83"/>
    <w:rPr>
      <w:rFonts w:cs="Times New Roman"/>
    </w:rPr>
  </w:style>
  <w:style w:type="character" w:customStyle="1" w:styleId="apple-converted-space">
    <w:name w:val="apple-converted-space"/>
    <w:rsid w:val="007D5B83"/>
    <w:rPr>
      <w:rFonts w:cs="Times New Roman"/>
    </w:rPr>
  </w:style>
  <w:style w:type="character" w:customStyle="1" w:styleId="ti2">
    <w:name w:val="ti2"/>
    <w:rsid w:val="007D5B83"/>
    <w:rPr>
      <w:sz w:val="22"/>
      <w:szCs w:val="22"/>
    </w:rPr>
  </w:style>
  <w:style w:type="paragraph" w:customStyle="1" w:styleId="CM4">
    <w:name w:val="CM4"/>
    <w:basedOn w:val="Default"/>
    <w:next w:val="Default"/>
    <w:rsid w:val="007D5B83"/>
    <w:pPr>
      <w:spacing w:line="243" w:lineRule="atLeast"/>
    </w:pPr>
    <w:rPr>
      <w:rFonts w:cs="Times New Roman"/>
      <w:color w:val="auto"/>
    </w:rPr>
  </w:style>
  <w:style w:type="character" w:styleId="Emphasis">
    <w:name w:val="Emphasis"/>
    <w:qFormat/>
    <w:rsid w:val="00FE6CC9"/>
    <w:rPr>
      <w:i/>
    </w:rPr>
  </w:style>
  <w:style w:type="paragraph" w:customStyle="1" w:styleId="TEXTOVERVIDEO">
    <w:name w:val="TEXT OVER VIDEO"/>
    <w:basedOn w:val="Normal"/>
    <w:rsid w:val="00D51A11"/>
    <w:pPr>
      <w:spacing w:before="40"/>
      <w:ind w:left="1368"/>
      <w:jc w:val="both"/>
      <w:outlineLvl w:val="0"/>
    </w:pPr>
    <w:rPr>
      <w:rFonts w:ascii="Arial" w:hAnsi="Arial" w:cs="Arial"/>
      <w:sz w:val="22"/>
      <w:szCs w:val="24"/>
    </w:rPr>
  </w:style>
  <w:style w:type="character" w:styleId="CommentReference">
    <w:name w:val="annotation reference"/>
    <w:uiPriority w:val="99"/>
    <w:semiHidden/>
    <w:unhideWhenUsed/>
    <w:rsid w:val="004060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0E5"/>
    <w:rPr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4060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0E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060E5"/>
    <w:rPr>
      <w:b/>
      <w:bCs/>
      <w:sz w:val="24"/>
      <w:szCs w:val="24"/>
    </w:rPr>
  </w:style>
  <w:style w:type="character" w:styleId="PageNumber">
    <w:name w:val="page number"/>
    <w:basedOn w:val="DefaultParagraphFont"/>
    <w:rsid w:val="00985F44"/>
  </w:style>
  <w:style w:type="paragraph" w:styleId="ListParagraph">
    <w:name w:val="List Paragraph"/>
    <w:basedOn w:val="Normal"/>
    <w:link w:val="ListParagraphChar"/>
    <w:uiPriority w:val="34"/>
    <w:qFormat/>
    <w:rsid w:val="00985F44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450B27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50B2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Revision">
    <w:name w:val="Revision"/>
    <w:hidden/>
    <w:semiHidden/>
    <w:rsid w:val="002D52A1"/>
    <w:rPr>
      <w:sz w:val="24"/>
    </w:rPr>
  </w:style>
  <w:style w:type="paragraph" w:customStyle="1" w:styleId="Standard">
    <w:name w:val="Standard"/>
    <w:rsid w:val="00E03542"/>
    <w:pPr>
      <w:widowControl w:val="0"/>
      <w:suppressAutoHyphens/>
      <w:autoSpaceDN w:val="0"/>
      <w:jc w:val="both"/>
      <w:textAlignment w:val="baseline"/>
    </w:pPr>
    <w:rPr>
      <w:rFonts w:ascii="Calibri" w:eastAsia="Calibri" w:hAnsi="Calibri" w:cs="Calibri"/>
      <w:color w:val="000000"/>
      <w:kern w:val="3"/>
      <w:sz w:val="24"/>
      <w:szCs w:val="24"/>
    </w:rPr>
  </w:style>
  <w:style w:type="paragraph" w:styleId="NoSpacing">
    <w:name w:val="No Spacing"/>
    <w:uiPriority w:val="1"/>
    <w:qFormat/>
    <w:rsid w:val="00E03542"/>
    <w:pPr>
      <w:suppressAutoHyphens/>
      <w:autoSpaceDN w:val="0"/>
      <w:textAlignment w:val="baseline"/>
    </w:pPr>
    <w:rPr>
      <w:rFonts w:ascii="Calibri" w:eastAsia="MS Mincho" w:hAnsi="Calibri" w:cs="F1"/>
      <w:kern w:val="3"/>
      <w:sz w:val="22"/>
      <w:szCs w:val="22"/>
    </w:rPr>
  </w:style>
  <w:style w:type="paragraph" w:customStyle="1" w:styleId="EndNoteBibliography">
    <w:name w:val="EndNote Bibliography"/>
    <w:basedOn w:val="Normal"/>
    <w:link w:val="EndNoteBibliographyChar"/>
    <w:rsid w:val="0029128C"/>
    <w:pPr>
      <w:spacing w:after="200"/>
      <w:jc w:val="both"/>
    </w:pPr>
    <w:rPr>
      <w:rFonts w:ascii="Calibri" w:eastAsiaTheme="minorHAnsi" w:hAnsi="Calibri" w:cs="Calibri"/>
      <w:noProof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29128C"/>
    <w:rPr>
      <w:rFonts w:ascii="Calibri" w:eastAsiaTheme="minorHAnsi" w:hAnsi="Calibri" w:cs="Calibri"/>
      <w:noProof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3BC7"/>
    <w:rPr>
      <w:color w:val="605E5C"/>
      <w:shd w:val="clear" w:color="auto" w:fill="E1DFDD"/>
    </w:rPr>
  </w:style>
  <w:style w:type="paragraph" w:styleId="NormalWeb">
    <w:name w:val="Normal (Web)"/>
    <w:basedOn w:val="Normal"/>
    <w:qFormat/>
    <w:rsid w:val="00773BC7"/>
    <w:pPr>
      <w:widowControl w:val="0"/>
      <w:spacing w:before="280" w:after="280"/>
      <w:jc w:val="both"/>
    </w:pPr>
    <w:rPr>
      <w:rFonts w:ascii="Calibri" w:eastAsia="Times New Roman" w:hAnsi="Calibri" w:cs="Calibri"/>
      <w:color w:val="000000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D7A48"/>
    <w:rPr>
      <w:sz w:val="24"/>
    </w:rPr>
  </w:style>
  <w:style w:type="paragraph" w:customStyle="1" w:styleId="Body">
    <w:name w:val="Body"/>
    <w:rsid w:val="00675356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Calibri" w:eastAsia="Calibri" w:hAnsi="Calibri" w:cs="Calibri"/>
      <w:color w:val="000000"/>
      <w:sz w:val="24"/>
      <w:szCs w:val="24"/>
      <w:u w:color="000000"/>
      <w:bdr w:val="nil"/>
      <w:lang w:val="fr-FR" w:eastAsia="fr-FR"/>
    </w:rPr>
  </w:style>
  <w:style w:type="character" w:customStyle="1" w:styleId="UnresolvedMention">
    <w:name w:val="Unresolved Mention"/>
    <w:basedOn w:val="DefaultParagraphFont"/>
    <w:rsid w:val="00A868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5095">
          <w:blockQuote w:val="1"/>
          <w:marLeft w:val="96"/>
          <w:marRight w:val="0"/>
          <w:marTop w:val="0"/>
          <w:marBottom w:val="0"/>
          <w:divBdr>
            <w:top w:val="none" w:sz="0" w:space="0" w:color="auto"/>
            <w:left w:val="single" w:sz="6" w:space="6" w:color="CCCCCC"/>
            <w:bottom w:val="none" w:sz="0" w:space="0" w:color="auto"/>
            <w:right w:val="none" w:sz="0" w:space="0" w:color="auto"/>
          </w:divBdr>
        </w:div>
      </w:divsChild>
    </w:div>
    <w:div w:id="6495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jove.com/video/54908/high-density-electroencephalographic-acquisition-rodent-model-usin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jove.com/files_upload.php?src=18401613" TargetMode="External"/><Relationship Id="rId8" Type="http://schemas.openxmlformats.org/officeDocument/2006/relationships/hyperlink" Target="mailto:rlydic@utk.edu" TargetMode="External"/><Relationship Id="rId9" Type="http://schemas.openxmlformats.org/officeDocument/2006/relationships/hyperlink" Target="mailto:cobrien8@vols.utk.edu" TargetMode="External"/><Relationship Id="rId10" Type="http://schemas.openxmlformats.org/officeDocument/2006/relationships/hyperlink" Target="mailto:hbaghdoy@utk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1286</Words>
  <Characters>7333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                                                                                                               Title of </vt:lpstr>
    </vt:vector>
  </TitlesOfParts>
  <Company>UC Irvine</Company>
  <LinksUpToDate>false</LinksUpToDate>
  <CharactersWithSpaces>8602</CharactersWithSpaces>
  <SharedDoc>false</SharedDoc>
  <HLinks>
    <vt:vector size="6" baseType="variant">
      <vt:variant>
        <vt:i4>3342390</vt:i4>
      </vt:variant>
      <vt:variant>
        <vt:i4>0</vt:i4>
      </vt:variant>
      <vt:variant>
        <vt:i4>0</vt:i4>
      </vt:variant>
      <vt:variant>
        <vt:i4>5</vt:i4>
      </vt:variant>
      <vt:variant>
        <vt:lpwstr>http://www.jove.com/video/1597/results-example-mably?status=a3603k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                                                                                                               Title of </dc:title>
  <dc:subject/>
  <dc:creator>Aaron Kolski-Andreaco</dc:creator>
  <cp:keywords/>
  <dc:description/>
  <cp:lastModifiedBy>O'Brien, Christopher Bruck</cp:lastModifiedBy>
  <cp:revision>2</cp:revision>
  <cp:lastPrinted>2019-08-18T15:56:00Z</cp:lastPrinted>
  <dcterms:created xsi:type="dcterms:W3CDTF">2019-09-01T00:52:00Z</dcterms:created>
  <dcterms:modified xsi:type="dcterms:W3CDTF">2019-09-01T00:52:00Z</dcterms:modified>
</cp:coreProperties>
</file>